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宋体" w:eastAsia="宋体" w:cs="宋体" w:hint="eastAsia"/>
          <w:b/>
          <w:bCs/>
          <w:sz w:val="32"/>
          <w:szCs w:val="32"/>
        </w:rPr>
      </w:pPr>
      <w:r>
        <w:rPr>
          <w:rFonts w:ascii="宋体" w:eastAsia="宋体" w:cs="宋体" w:hint="eastAsia"/>
          <w:b/>
          <w:bCs/>
          <w:sz w:val="32"/>
          <w:szCs w:val="32"/>
          <w:lang w:eastAsia="zh-CN"/>
        </w:rPr>
        <w:t>委托第三方医学检验服务项目</w:t>
      </w:r>
      <w:r>
        <w:rPr>
          <w:rFonts w:ascii="宋体" w:eastAsia="宋体" w:cs="宋体" w:hint="eastAsia"/>
          <w:b/>
          <w:bCs/>
          <w:sz w:val="32"/>
          <w:szCs w:val="32"/>
        </w:rPr>
        <w:t>招标公告</w:t>
      </w:r>
    </w:p>
    <w:p>
      <w:pPr>
        <w:rPr>
          <w:rFonts w:ascii="宋体" w:eastAsia="宋体" w:cs="宋体"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  <w:lang w:val="en-US" w:eastAsia="zh-CN"/>
        </w:rPr>
        <w:t xml:space="preserve"> 第三方医学检验服务项目 的潜在投标人应在福州市鼓楼区华林路201号华林大厦10层获取招标文件，并于2026年10月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4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日14点30分</w:t>
      </w:r>
      <w:r>
        <w:rPr>
          <w:rFonts w:ascii="宋体" w:eastAsia="宋体" w:cs="宋体" w:hint="eastAsia"/>
          <w:sz w:val="24"/>
          <w:szCs w:val="24"/>
          <w:lang w:val="en-US" w:eastAsia="zh-CN"/>
        </w:rPr>
        <w:t>（北京时间）前递交投标文件。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lang w:eastAsia="zh-CN"/>
        </w:rPr>
      </w:pPr>
      <w:r>
        <w:rPr>
          <w:rFonts w:ascii="宋体" w:eastAsia="宋体" w:cs="宋体" w:hint="eastAsia"/>
          <w:sz w:val="24"/>
          <w:szCs w:val="24"/>
        </w:rPr>
        <w:t>项目编号：</w:t>
      </w:r>
      <w:r>
        <w:rPr>
          <w:rFonts w:ascii="宋体" w:eastAsia="宋体" w:cs="宋体" w:hint="eastAsia"/>
          <w:sz w:val="24"/>
          <w:szCs w:val="24"/>
          <w:lang w:eastAsia="zh-CN"/>
        </w:rPr>
        <w:t>2026-FZSG352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lang w:eastAsia="zh-CN"/>
        </w:rPr>
      </w:pPr>
      <w:r>
        <w:rPr>
          <w:rFonts w:ascii="宋体" w:eastAsia="宋体" w:cs="宋体" w:hint="eastAsia"/>
          <w:sz w:val="24"/>
          <w:szCs w:val="24"/>
        </w:rPr>
        <w:t>项目名称：</w:t>
      </w:r>
      <w:r>
        <w:rPr>
          <w:rFonts w:ascii="宋体" w:eastAsia="宋体" w:cs="宋体" w:hint="eastAsia"/>
          <w:sz w:val="24"/>
          <w:szCs w:val="24"/>
          <w:lang w:eastAsia="zh-CN"/>
        </w:rPr>
        <w:t>委托第三方医学检验服务项目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预算金额：</w:t>
      </w:r>
      <w:r>
        <w:rPr>
          <w:rFonts w:ascii="宋体" w:eastAsia="宋体" w:cs="宋体" w:hint="eastAsia"/>
          <w:sz w:val="24"/>
          <w:szCs w:val="24"/>
          <w:lang w:val="en-US" w:eastAsia="zh-CN"/>
        </w:rPr>
        <w:t>66.9140</w:t>
      </w:r>
      <w:r>
        <w:rPr>
          <w:rFonts w:ascii="宋体" w:eastAsia="宋体" w:cs="宋体" w:hint="eastAsia"/>
          <w:sz w:val="24"/>
          <w:szCs w:val="24"/>
        </w:rPr>
        <w:t xml:space="preserve"> 万元（人民币）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采购需求：</w:t>
      </w:r>
      <w:r>
        <w:rPr>
          <w:rFonts w:ascii="宋体" w:cs="宋体"/>
          <w:color w:val="auto"/>
          <w:sz w:val="24"/>
          <w:lang w:val="en-US" w:eastAsia="zh-CN"/>
        </w:rPr>
        <w:t>福州国际旅行卫生保健中心委托第三方医学检验服务。</w:t>
      </w:r>
      <w:r>
        <w:rPr>
          <w:rFonts w:ascii="宋体" w:eastAsia="宋体" w:cs="宋体" w:hint="eastAsia"/>
          <w:sz w:val="24"/>
          <w:szCs w:val="24"/>
        </w:rPr>
        <w:t>具体详见招标文件。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合同履行期限：详见招标文件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本项目(不接受)联合体投标。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二、申请人的资格要求：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1.满足《中华人民共和国政府采购法》第二十二条规定；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2.落实政府采购政策需满足的资格要求：无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3.本项目的特定资格要求：</w:t>
      </w:r>
    </w:p>
    <w:p>
      <w:pPr>
        <w:keepNext w:val="0"/>
        <w:keepLines w:val="0"/>
        <w:widowControl w:val="0"/>
        <w:suppressAutoHyphens/>
        <w:overflowPunct/>
        <w:bidi w:val="0"/>
        <w:snapToGrid w:val="0"/>
        <w:spacing w:before="0" w:after="0" w:line="276" w:lineRule="auto"/>
        <w:ind w:firstLineChars="200" w:firstLine="480"/>
        <w:textAlignment w:val="auto"/>
        <w:rPr>
          <w:rFonts w:ascii="宋体" w:eastAsia="宋体" w:cs="宋体"/>
          <w:b w:val="0"/>
          <w:bCs w:val="0"/>
          <w:color w:val="auto"/>
          <w:sz w:val="24"/>
          <w:lang w:val="en-US" w:eastAsia="zh-CN"/>
          <w:highlight w:val="auto"/>
        </w:rPr>
      </w:pPr>
      <w:r>
        <w:rPr>
          <w:rFonts w:ascii="宋体" w:eastAsia="宋体" w:cs="宋体"/>
          <w:b w:val="0"/>
          <w:bCs w:val="0"/>
          <w:color w:val="auto"/>
          <w:sz w:val="24"/>
          <w:lang w:val="en-US" w:eastAsia="zh-CN"/>
          <w:highlight w:val="auto"/>
        </w:rPr>
        <w:t>投标人须具有有效期内的医疗机构执业许可证，执业范围包括但不限于医学检验临床体液与血液、临床化学、临床免疫学、临床微生物学、临床细胞分子遗传学、病理科。须提供证书复印件并加盖投标人公章。</w:t>
      </w:r>
    </w:p>
    <w:p>
      <w:pPr>
        <w:keepNext w:val="0"/>
        <w:keepLines w:val="0"/>
        <w:widowControl w:val="0"/>
        <w:suppressAutoHyphens/>
        <w:overflowPunct/>
        <w:bidi w:val="0"/>
        <w:snapToGrid w:val="0"/>
        <w:spacing w:before="0" w:after="0" w:line="276" w:lineRule="auto"/>
        <w:ind w:firstLineChars="200" w:firstLine="480"/>
        <w:textAlignment w:val="auto"/>
        <w:rPr>
          <w:rFonts w:ascii="宋体" w:eastAsia="宋体" w:cs="宋体"/>
          <w:color w:val="auto"/>
          <w:sz w:val="24"/>
          <w:highlight w:val="auto"/>
        </w:rPr>
      </w:pPr>
      <w:r>
        <w:rPr>
          <w:rFonts w:ascii="宋体" w:eastAsia="宋体" w:cs="宋体" w:hint="eastAsia"/>
          <w:color w:val="auto"/>
          <w:sz w:val="24"/>
          <w:lang w:val="en-US" w:eastAsia="zh-CN"/>
          <w:highlight w:val="auto"/>
        </w:rPr>
        <w:t>4.</w:t>
      </w:r>
      <w:r>
        <w:rPr>
          <w:rFonts w:ascii="宋体" w:eastAsia="宋体" w:cs="宋体"/>
          <w:color w:val="auto"/>
          <w:sz w:val="24"/>
          <w:highlight w:val="auto"/>
        </w:rPr>
        <w:t>本项目不接受联合体参与投标。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szCs w:val="24"/>
          <w:highlight w:val="auto"/>
        </w:rPr>
        <w:t>三、获取招标文件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highlight w:val="auto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时间：202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6</w:t>
      </w:r>
      <w:r>
        <w:rPr>
          <w:rFonts w:ascii="宋体" w:eastAsia="宋体" w:cs="宋体" w:hint="eastAsia"/>
          <w:sz w:val="24"/>
          <w:szCs w:val="24"/>
          <w:highlight w:val="auto"/>
        </w:rPr>
        <w:t>年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9</w:t>
      </w:r>
      <w:r>
        <w:rPr>
          <w:rFonts w:ascii="宋体" w:eastAsia="宋体" w:cs="宋体" w:hint="eastAsia"/>
          <w:sz w:val="24"/>
          <w:szCs w:val="24"/>
          <w:highlight w:val="auto"/>
        </w:rPr>
        <w:t>月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2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3</w:t>
      </w:r>
      <w:r>
        <w:rPr>
          <w:rFonts w:ascii="宋体" w:eastAsia="宋体" w:cs="宋体" w:hint="eastAsia"/>
          <w:sz w:val="24"/>
          <w:szCs w:val="24"/>
          <w:highlight w:val="auto"/>
        </w:rPr>
        <w:t>日至202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6</w:t>
      </w:r>
      <w:r>
        <w:rPr>
          <w:rFonts w:ascii="宋体" w:eastAsia="宋体" w:cs="宋体" w:hint="eastAsia"/>
          <w:sz w:val="24"/>
          <w:szCs w:val="24"/>
          <w:highlight w:val="auto"/>
        </w:rPr>
        <w:t>年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10</w:t>
      </w:r>
      <w:r>
        <w:rPr>
          <w:rFonts w:ascii="宋体" w:eastAsia="宋体" w:cs="宋体" w:hint="eastAsia"/>
          <w:sz w:val="24"/>
          <w:szCs w:val="24"/>
          <w:highlight w:val="auto"/>
        </w:rPr>
        <w:t>月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8</w:t>
      </w:r>
      <w:r>
        <w:rPr>
          <w:rFonts w:ascii="宋体" w:eastAsia="宋体" w:cs="宋体" w:hint="eastAsia"/>
          <w:sz w:val="24"/>
          <w:szCs w:val="24"/>
          <w:highlight w:val="auto"/>
        </w:rPr>
        <w:t>日，每天上午8:00至12:00，下午1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5</w:t>
      </w:r>
      <w:r>
        <w:rPr>
          <w:rFonts w:ascii="宋体" w:eastAsia="宋体" w:cs="宋体" w:hint="eastAsia"/>
          <w:sz w:val="24"/>
          <w:szCs w:val="24"/>
          <w:highlight w:val="auto"/>
        </w:rPr>
        <w:t>: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0</w:t>
      </w:r>
      <w:r>
        <w:rPr>
          <w:rFonts w:ascii="宋体" w:eastAsia="宋体" w:cs="宋体" w:hint="eastAsia"/>
          <w:sz w:val="24"/>
          <w:szCs w:val="24"/>
          <w:highlight w:val="auto"/>
        </w:rPr>
        <w:t>0至1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8</w:t>
      </w:r>
      <w:r>
        <w:rPr>
          <w:rFonts w:ascii="宋体" w:eastAsia="宋体" w:cs="宋体" w:hint="eastAsia"/>
          <w:sz w:val="24"/>
          <w:szCs w:val="24"/>
          <w:highlight w:val="auto"/>
        </w:rPr>
        <w:t>: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0</w:t>
      </w:r>
      <w:r>
        <w:rPr>
          <w:rFonts w:ascii="宋体" w:eastAsia="宋体" w:cs="宋体" w:hint="eastAsia"/>
          <w:sz w:val="24"/>
          <w:szCs w:val="24"/>
          <w:highlight w:val="auto"/>
        </w:rPr>
        <w:t>0。（北京时间，法定节假日除外）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highlight w:val="auto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地点：福州市鼓楼区华林路201号华林大厦10层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highlight w:val="auto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方式：</w:t>
      </w:r>
      <w:r>
        <w:rPr>
          <w:rFonts w:ascii="宋体" w:eastAsia="宋体" w:cs="宋体" w:hint="eastAsia"/>
          <w:sz w:val="24"/>
          <w:szCs w:val="24"/>
          <w:lang w:eastAsia="zh-CN"/>
          <w:highlight w:val="auto"/>
        </w:rPr>
        <w:t>（</w:t>
      </w:r>
      <w:r>
        <w:rPr>
          <w:rFonts w:ascii="宋体" w:eastAsia="宋体" w:cs="宋体"/>
          <w:bCs/>
          <w:color w:val="auto"/>
          <w:sz w:val="24"/>
          <w:highlight w:val="auto"/>
        </w:rPr>
        <w:t>1</w:t>
      </w:r>
      <w:r>
        <w:rPr>
          <w:rFonts w:ascii="宋体" w:cs="宋体"/>
          <w:bCs/>
          <w:color w:val="auto"/>
          <w:sz w:val="24"/>
          <w:highlight w:val="auto"/>
        </w:rPr>
        <w:t>）直接至我司办理：提供单位介绍信</w:t>
      </w:r>
      <w:r>
        <w:rPr>
          <w:rFonts w:ascii="宋体" w:eastAsia="宋体" w:cs="宋体"/>
          <w:bCs/>
          <w:color w:val="auto"/>
          <w:sz w:val="24"/>
          <w:highlight w:val="auto"/>
        </w:rPr>
        <w:t>/</w:t>
      </w:r>
      <w:r>
        <w:rPr>
          <w:rFonts w:ascii="宋体" w:cs="宋体"/>
          <w:bCs/>
          <w:color w:val="auto"/>
          <w:sz w:val="24"/>
          <w:highlight w:val="auto"/>
        </w:rPr>
        <w:t>授权函，填写报名表并交纳报名费。（</w:t>
      </w:r>
      <w:r>
        <w:rPr>
          <w:rFonts w:ascii="宋体" w:eastAsia="宋体" w:cs="宋体"/>
          <w:bCs/>
          <w:color w:val="auto"/>
          <w:sz w:val="24"/>
          <w:highlight w:val="auto"/>
        </w:rPr>
        <w:t>2</w:t>
      </w:r>
      <w:r>
        <w:rPr>
          <w:rFonts w:ascii="宋体" w:cs="宋体"/>
          <w:bCs/>
          <w:color w:val="auto"/>
          <w:sz w:val="24"/>
          <w:highlight w:val="auto"/>
        </w:rPr>
        <w:t>）通过邮件办理：将报名费底单及投标人相关信息（公司名称、联系人、公司电话、手机、传真、电子邮箱、公司地址、参与投标的项目名称及招标文件编号）填写清楚</w:t>
      </w:r>
      <w:r>
        <w:rPr>
          <w:rFonts w:ascii="宋体" w:cs="宋体"/>
          <w:b/>
          <w:color w:val="auto"/>
          <w:sz w:val="24"/>
          <w:highlight w:val="auto"/>
        </w:rPr>
        <w:t>加盖公章</w:t>
      </w:r>
      <w:r>
        <w:rPr>
          <w:rFonts w:ascii="宋体" w:cs="宋体"/>
          <w:bCs/>
          <w:color w:val="auto"/>
          <w:sz w:val="24"/>
          <w:highlight w:val="auto"/>
        </w:rPr>
        <w:t>发邮件至我司。邮箱：</w:t>
      </w:r>
      <w:r>
        <w:rPr>
          <w:rFonts w:ascii="宋体" w:eastAsia="宋体" w:cs="宋体"/>
          <w:bCs/>
          <w:color w:val="auto"/>
          <w:sz w:val="24"/>
          <w:lang w:eastAsia="zh-CN"/>
          <w:highlight w:val="auto"/>
        </w:rPr>
        <w:t>3278074983@qq.com</w:t>
      </w:r>
      <w:r>
        <w:rPr>
          <w:rFonts w:ascii="宋体" w:cs="宋体"/>
          <w:bCs/>
          <w:color w:val="auto"/>
          <w:sz w:val="24"/>
          <w:highlight w:val="auto"/>
        </w:rPr>
        <w:t>。</w:t>
      </w:r>
      <w:r>
        <w:rPr>
          <w:rFonts w:ascii="宋体" w:cs="宋体"/>
          <w:color w:val="auto"/>
          <w:sz w:val="24"/>
          <w:highlight w:val="auto"/>
        </w:rPr>
        <w:t>投标人应当从采购代理机构合法获得本项目的招标文件并登记报名，否则提出的</w:t>
      </w:r>
      <w:r>
        <w:rPr>
          <w:rFonts w:ascii="宋体" w:cs="宋体" w:hint="eastAsia"/>
          <w:color w:val="auto"/>
          <w:sz w:val="24"/>
          <w:lang w:eastAsia="zh-CN"/>
          <w:highlight w:val="auto"/>
        </w:rPr>
        <w:t>质询</w:t>
      </w:r>
      <w:r>
        <w:rPr>
          <w:rFonts w:ascii="宋体" w:cs="宋体"/>
          <w:color w:val="auto"/>
          <w:sz w:val="24"/>
          <w:highlight w:val="auto"/>
        </w:rPr>
        <w:t>或提交的投标文件将被拒收</w:t>
      </w:r>
      <w:r>
        <w:rPr>
          <w:rFonts w:ascii="宋体" w:eastAsia="宋体" w:cs="宋体" w:hint="eastAsia"/>
          <w:sz w:val="24"/>
          <w:szCs w:val="24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lang w:eastAsia="zh-CN"/>
          <w:highlight w:val="auto"/>
        </w:rPr>
      </w:pPr>
      <w:r>
        <w:rPr>
          <w:rFonts w:ascii="宋体" w:cs="宋体" w:hint="eastAsia"/>
          <w:color w:val="auto"/>
          <w:sz w:val="24"/>
          <w:lang w:val="en-US" w:eastAsia="zh-CN"/>
          <w:highlight w:val="auto"/>
        </w:rPr>
        <w:t>售价：</w:t>
      </w:r>
      <w:r>
        <w:rPr>
          <w:rFonts w:ascii="宋体" w:cs="宋体"/>
          <w:color w:val="auto"/>
          <w:sz w:val="24"/>
          <w:highlight w:val="auto"/>
        </w:rPr>
        <w:t>招标文件售价</w:t>
      </w:r>
      <w:r>
        <w:rPr>
          <w:rFonts w:ascii="宋体" w:eastAsia="宋体" w:cs="宋体"/>
          <w:color w:val="auto"/>
          <w:sz w:val="24"/>
          <w:lang w:val="en-US" w:eastAsia="zh-CN"/>
          <w:highlight w:val="auto"/>
        </w:rPr>
        <w:t>50</w:t>
      </w:r>
      <w:r>
        <w:rPr>
          <w:rFonts w:ascii="宋体" w:cs="宋体"/>
          <w:color w:val="auto"/>
          <w:sz w:val="24"/>
          <w:highlight w:val="auto"/>
        </w:rPr>
        <w:t>元人民币，如需邮寄请另加邮寄费</w:t>
      </w:r>
      <w:r>
        <w:rPr>
          <w:rFonts w:ascii="宋体" w:eastAsia="宋体" w:cs="宋体"/>
          <w:color w:val="auto"/>
          <w:sz w:val="24"/>
          <w:highlight w:val="auto"/>
        </w:rPr>
        <w:t>50</w:t>
      </w:r>
      <w:r>
        <w:rPr>
          <w:rFonts w:ascii="宋体" w:cs="宋体"/>
          <w:color w:val="auto"/>
          <w:sz w:val="24"/>
          <w:highlight w:val="auto"/>
        </w:rPr>
        <w:t>元，售后不退</w:t>
      </w:r>
      <w:r>
        <w:rPr>
          <w:rFonts w:ascii="宋体" w:cs="宋体" w:hint="eastAsia"/>
          <w:color w:val="auto"/>
          <w:sz w:val="24"/>
          <w:lang w:eastAsia="zh-CN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  <w:highlight w:val="auto"/>
        </w:rPr>
      </w:pPr>
      <w:r>
        <w:rPr>
          <w:rFonts w:ascii="宋体" w:eastAsia="宋体" w:cs="宋体" w:hint="eastAsia"/>
          <w:b/>
          <w:bCs/>
          <w:sz w:val="24"/>
          <w:szCs w:val="24"/>
          <w:highlight w:val="auto"/>
        </w:rPr>
        <w:t>四、提交投标文件截止时间、开标时间和地点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highlight w:val="auto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提交投标文件截止时间：202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6</w:t>
      </w:r>
      <w:r>
        <w:rPr>
          <w:rFonts w:ascii="宋体" w:eastAsia="宋体" w:cs="宋体" w:hint="eastAsia"/>
          <w:sz w:val="24"/>
          <w:szCs w:val="24"/>
          <w:highlight w:val="auto"/>
        </w:rPr>
        <w:t>年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10</w:t>
      </w:r>
      <w:r>
        <w:rPr>
          <w:rFonts w:ascii="宋体" w:eastAsia="宋体" w:cs="宋体" w:hint="eastAsia"/>
          <w:sz w:val="24"/>
          <w:szCs w:val="24"/>
          <w:highlight w:val="auto"/>
        </w:rPr>
        <w:t>月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4</w:t>
      </w:r>
      <w:r>
        <w:rPr>
          <w:rFonts w:ascii="宋体" w:eastAsia="宋体" w:cs="宋体" w:hint="eastAsia"/>
          <w:sz w:val="24"/>
          <w:szCs w:val="24"/>
          <w:highlight w:val="auto"/>
        </w:rPr>
        <w:t>日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14</w:t>
      </w:r>
      <w:r>
        <w:rPr>
          <w:rFonts w:ascii="宋体" w:eastAsia="宋体" w:cs="宋体" w:hint="eastAsia"/>
          <w:sz w:val="24"/>
          <w:szCs w:val="24"/>
          <w:highlight w:val="auto"/>
        </w:rPr>
        <w:t>点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30</w:t>
      </w:r>
      <w:r>
        <w:rPr>
          <w:rFonts w:ascii="宋体" w:eastAsia="宋体" w:cs="宋体" w:hint="eastAsia"/>
          <w:sz w:val="24"/>
          <w:szCs w:val="24"/>
          <w:highlight w:val="auto"/>
        </w:rPr>
        <w:t>分（北京时间）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highlight w:val="auto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开标时间：202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6</w:t>
      </w:r>
      <w:r>
        <w:rPr>
          <w:rFonts w:ascii="宋体" w:eastAsia="宋体" w:cs="宋体" w:hint="eastAsia"/>
          <w:sz w:val="24"/>
          <w:szCs w:val="24"/>
          <w:highlight w:val="auto"/>
        </w:rPr>
        <w:t>年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10</w:t>
      </w:r>
      <w:r>
        <w:rPr>
          <w:rFonts w:ascii="宋体" w:eastAsia="宋体" w:cs="宋体" w:hint="eastAsia"/>
          <w:sz w:val="24"/>
          <w:szCs w:val="24"/>
          <w:highlight w:val="auto"/>
        </w:rPr>
        <w:t>月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</w:t>
      </w:r>
      <w:r>
        <w:rPr>
          <w:rFonts w:ascii="宋体" w:eastAsia="宋体" w:cs="宋体"/>
          <w:sz w:val="24"/>
          <w:szCs w:val="24"/>
          <w:lang w:val="en-US" w:eastAsia="zh-CN"/>
          <w:highlight w:val="auto"/>
        </w:rPr>
        <w:t>4</w:t>
      </w:r>
      <w:r>
        <w:rPr>
          <w:rFonts w:ascii="宋体" w:eastAsia="宋体" w:cs="宋体" w:hint="eastAsia"/>
          <w:sz w:val="24"/>
          <w:szCs w:val="24"/>
          <w:highlight w:val="auto"/>
        </w:rPr>
        <w:t>日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14</w:t>
      </w:r>
      <w:r>
        <w:rPr>
          <w:rFonts w:ascii="宋体" w:eastAsia="宋体" w:cs="宋体" w:hint="eastAsia"/>
          <w:sz w:val="24"/>
          <w:szCs w:val="24"/>
          <w:highlight w:val="auto"/>
        </w:rPr>
        <w:t>点</w:t>
      </w:r>
      <w:r>
        <w:rPr>
          <w:rFonts w:ascii="宋体" w:eastAsia="宋体" w:cs="宋体" w:hint="eastAsia"/>
          <w:sz w:val="24"/>
          <w:szCs w:val="24"/>
          <w:lang w:val="en-US" w:eastAsia="zh-CN"/>
          <w:highlight w:val="auto"/>
        </w:rPr>
        <w:t>30</w:t>
      </w:r>
      <w:r>
        <w:rPr>
          <w:rFonts w:ascii="宋体" w:eastAsia="宋体" w:cs="宋体" w:hint="eastAsia"/>
          <w:sz w:val="24"/>
          <w:szCs w:val="24"/>
          <w:highlight w:val="auto"/>
        </w:rPr>
        <w:t>分（北京时间）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  <w:highlight w:val="auto"/>
        </w:rPr>
        <w:t>地点：福州市华林路201号华林大厦10层福建中</w:t>
      </w:r>
      <w:r>
        <w:rPr>
          <w:rFonts w:ascii="宋体" w:eastAsia="宋体" w:cs="宋体" w:hint="eastAsia"/>
          <w:sz w:val="24"/>
          <w:szCs w:val="24"/>
        </w:rPr>
        <w:t>实招标有限公司开标厅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五、公告期限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自本公告发布之日起5个工作日。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六、其他补充事宜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报名费、投标保证金、招标代理服务费缴交银行账号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开户名：福建中实招标有限公司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开户行：交通银行福州华林支行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账号：351008040018000752005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b/>
          <w:bCs/>
          <w:sz w:val="24"/>
          <w:szCs w:val="24"/>
        </w:rPr>
      </w:pPr>
      <w:r>
        <w:rPr>
          <w:rFonts w:ascii="宋体" w:eastAsia="宋体" w:cs="宋体" w:hint="eastAsia"/>
          <w:b/>
          <w:bCs/>
          <w:sz w:val="24"/>
          <w:szCs w:val="24"/>
        </w:rPr>
        <w:t>七、对本次招标提出询问，请按以下方式联系。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1.采购人信息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名 称：福州国际旅行卫生保健中心（福州海关口岸门诊部）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地址：福州市鼓楼区东街131号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联系方式：黄女士0591-870</w:t>
      </w:r>
      <w:r>
        <w:rPr>
          <w:rFonts w:ascii="宋体" w:eastAsia="宋体" w:cs="宋体"/>
          <w:sz w:val="24"/>
          <w:szCs w:val="24"/>
        </w:rPr>
        <w:t>82413</w:t>
      </w:r>
      <w:bookmarkStart w:id="0" w:name="_GoBack"/>
      <w:bookmarkEnd w:id="0"/>
      <w:r>
        <w:rPr>
          <w:rFonts w:ascii="宋体" w:eastAsia="宋体" w:cs="宋体" w:hint="eastAsia"/>
          <w:sz w:val="24"/>
          <w:szCs w:val="24"/>
        </w:rPr>
        <w:t>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2.采购代理机构信息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名 称：福建中实招标有限公司　　　　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地　址：福州市鼓楼区华林路201号华林大厦10层　　　　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联系方式：0591-87767686-8612　　　　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 w:hint="eastAsia"/>
          <w:sz w:val="24"/>
          <w:szCs w:val="24"/>
        </w:rPr>
        <w:t>3.项目联系方式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lang w:val="en-US" w:eastAsia="zh-CN"/>
        </w:rPr>
      </w:pPr>
      <w:r>
        <w:rPr>
          <w:rFonts w:ascii="宋体" w:eastAsia="宋体" w:cs="宋体" w:hint="eastAsia"/>
          <w:sz w:val="24"/>
          <w:szCs w:val="24"/>
        </w:rPr>
        <w:t>项目联系人：</w:t>
      </w:r>
      <w:r>
        <w:rPr>
          <w:rFonts w:ascii="宋体" w:eastAsia="宋体" w:cs="宋体" w:hint="eastAsia"/>
          <w:sz w:val="24"/>
          <w:szCs w:val="24"/>
          <w:lang w:val="en-US" w:eastAsia="zh-CN"/>
        </w:rPr>
        <w:t>叶烝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ascii="宋体" w:eastAsia="宋体" w:cs="宋体" w:hint="eastAsia"/>
          <w:sz w:val="24"/>
          <w:szCs w:val="24"/>
          <w:lang w:val="en-US" w:eastAsia="zh-CN"/>
        </w:rPr>
      </w:pPr>
      <w:r>
        <w:rPr>
          <w:rFonts w:ascii="宋体" w:eastAsia="宋体" w:cs="宋体" w:hint="eastAsia"/>
          <w:sz w:val="24"/>
          <w:szCs w:val="24"/>
        </w:rPr>
        <w:t>电　话：0591-8776768</w:t>
      </w:r>
      <w:r>
        <w:rPr>
          <w:rFonts w:ascii="宋体" w:eastAsia="宋体" w:cs="宋体" w:hint="eastAsia"/>
          <w:sz w:val="24"/>
          <w:szCs w:val="24"/>
          <w:lang w:val="en-US" w:eastAsia="zh-CN"/>
        </w:rPr>
        <w:t>7</w:t>
      </w:r>
      <w:r>
        <w:rPr>
          <w:rFonts w:ascii="宋体" w:eastAsia="宋体" w:cs="宋体" w:hint="eastAsia"/>
          <w:sz w:val="24"/>
          <w:szCs w:val="24"/>
        </w:rPr>
        <w:t>-86</w:t>
      </w:r>
      <w:r>
        <w:rPr>
          <w:rFonts w:ascii="宋体" w:eastAsia="宋体" w:cs="宋体" w:hint="eastAsia"/>
          <w:sz w:val="24"/>
          <w:szCs w:val="24"/>
          <w:lang w:val="en-US" w:eastAsia="zh-CN"/>
        </w:rPr>
        <w:t>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cs="宋体"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0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50"/>
    <w:family w:val="modern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4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2">
    <w:name w:val="heading 2"/>
    <w:basedOn w:val="0"/>
    <w:next w:val="0"/>
    <w:pPr>
      <w:spacing w:before="0" w:beforeAutospacing="1" w:after="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  <w:lang w:val="en-US" w:eastAsia="zh-CN"/>
    </w:rPr>
  </w:style>
  <w:style w:type="paragraph" w:styleId="3">
    <w:name w:val="heading 3"/>
    <w:basedOn w:val="0"/>
    <w:next w:val="0"/>
    <w:pPr>
      <w:spacing w:before="0" w:beforeAutospacing="1" w:after="0" w:afterAutospacing="1"/>
      <w:jc w:val="left"/>
      <w:outlineLvl w:val="2"/>
    </w:pPr>
    <w:rPr>
      <w:rFonts w:asci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6">
    <w:name w:val="Strong"/>
    <w:basedOn w:val="10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2</Pages>
  <Words>984</Words>
  <Characters>1150</Characters>
  <Lines>56</Lines>
  <Paragraphs>44</Paragraphs>
  <CharactersWithSpaces>1211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GHOST</dc:creator>
  <cp:lastModifiedBy>黄柳青</cp:lastModifiedBy>
  <cp:revision>1</cp:revision>
  <cp:lastPrinted>2026-09-22T07:29:59Z</cp:lastPrinted>
  <dcterms:created xsi:type="dcterms:W3CDTF">2025-09-26T09:13:00Z</dcterms:created>
  <dcterms:modified xsi:type="dcterms:W3CDTF">2026-09-22T08:55:12Z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87648497A84F41349B90903981A1C16E_11</vt:lpwstr>
  </property>
  <property fmtid="{D5CDD505-2E9C-101B-9397-08002B2CF9AE}" pid="4" name="KSOTemplateDocerSaveRecord">
    <vt:lpwstr>eyJoZGlkIjoiYjQ3YzgzMzNhOTBhZDVlY2ZjZjUwNWU4YTZkNThkMTkiLCJ1c2VySWQiOiIyMzk4ODMxNDcifQ==</vt:lpwstr>
  </property>
</Properties>
</file>