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3E" w:rsidRDefault="00FA513E" w:rsidP="00FA513E">
      <w:pPr>
        <w:jc w:val="left"/>
        <w:outlineLvl w:val="0"/>
        <w:rPr>
          <w:rFonts w:ascii="方正黑体_GBK" w:eastAsia="方正黑体_GBK"/>
          <w:sz w:val="32"/>
          <w:szCs w:val="32"/>
        </w:rPr>
      </w:pPr>
      <w:r>
        <w:rPr>
          <w:rFonts w:ascii="方正黑体_GBK" w:eastAsia="方正黑体_GBK" w:hint="eastAsia"/>
          <w:sz w:val="32"/>
          <w:szCs w:val="32"/>
        </w:rPr>
        <w:t>附件：</w:t>
      </w:r>
    </w:p>
    <w:p w:rsidR="00FA513E" w:rsidRDefault="00FA513E" w:rsidP="00FA513E">
      <w:pPr>
        <w:jc w:val="center"/>
        <w:rPr>
          <w:rFonts w:ascii="方正小标宋_GBK" w:eastAsia="方正小标宋_GBK" w:hint="eastAsia"/>
          <w:sz w:val="32"/>
          <w:szCs w:val="32"/>
        </w:rPr>
      </w:pPr>
      <w:r>
        <w:rPr>
          <w:rFonts w:ascii="方正小标宋_GBK" w:eastAsia="方正小标宋_GBK" w:hint="eastAsia"/>
          <w:sz w:val="32"/>
          <w:szCs w:val="32"/>
        </w:rPr>
        <w:t>桂林海关综合技术服务中心2026年实验室仪器设备</w:t>
      </w:r>
    </w:p>
    <w:p w:rsidR="00FA513E" w:rsidRDefault="00FA513E" w:rsidP="00FA513E">
      <w:pPr>
        <w:jc w:val="center"/>
        <w:rPr>
          <w:rFonts w:ascii="方正小标宋_GBK" w:eastAsia="方正小标宋_GBK"/>
          <w:sz w:val="32"/>
          <w:szCs w:val="32"/>
        </w:rPr>
      </w:pPr>
      <w:r>
        <w:rPr>
          <w:rFonts w:ascii="方正小标宋_GBK" w:eastAsia="方正小标宋_GBK" w:hint="eastAsia"/>
          <w:sz w:val="32"/>
          <w:szCs w:val="32"/>
        </w:rPr>
        <w:t>更新项目设备技术参数</w:t>
      </w:r>
      <w:bookmarkStart w:id="0" w:name="_GoBack"/>
      <w:bookmarkEnd w:id="0"/>
    </w:p>
    <w:p w:rsidR="00FA513E" w:rsidRDefault="00FA513E" w:rsidP="00FA513E">
      <w:pPr>
        <w:pStyle w:val="34"/>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1.设备名称：心电图机,共1台</w:t>
      </w:r>
    </w:p>
    <w:p w:rsidR="00FA513E" w:rsidRDefault="00FA513E" w:rsidP="00FA513E">
      <w:pPr>
        <w:pStyle w:val="34"/>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预算单价（万元）：5</w:t>
      </w:r>
    </w:p>
    <w:p w:rsidR="00FA513E" w:rsidRDefault="00FA513E" w:rsidP="00FA513E">
      <w:pPr>
        <w:pStyle w:val="a3"/>
        <w:autoSpaceDE w:val="0"/>
        <w:autoSpaceDN w:val="0"/>
        <w:spacing w:line="560" w:lineRule="atLeast"/>
        <w:ind w:firstLineChars="200" w:firstLine="420"/>
        <w:rPr>
          <w:rFonts w:ascii="宋体" w:eastAsia="宋体" w:hAnsi="宋体" w:cs="宋体"/>
          <w:sz w:val="21"/>
          <w:szCs w:val="21"/>
        </w:rPr>
      </w:pPr>
      <w:r>
        <w:rPr>
          <w:rFonts w:ascii="宋体" w:eastAsia="宋体" w:hAnsi="宋体" w:cs="宋体" w:hint="eastAsia"/>
          <w:sz w:val="21"/>
          <w:szCs w:val="21"/>
        </w:rPr>
        <w:t>主要用途：心电图检查是出入境人员必检项目之一，使用率高，可明确诊断各型心律失常，心肌缺血，心肌梗死，心脏传导异常，心包疾病等心脏相关问题。</w:t>
      </w:r>
    </w:p>
    <w:p w:rsidR="00FA513E" w:rsidRDefault="00FA513E" w:rsidP="00FA513E">
      <w:pPr>
        <w:pStyle w:val="a3"/>
        <w:autoSpaceDE w:val="0"/>
        <w:autoSpaceDN w:val="0"/>
        <w:spacing w:line="560" w:lineRule="atLeast"/>
        <w:ind w:firstLineChars="200" w:firstLine="420"/>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9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810"/>
              <w:autoSpaceDE w:val="0"/>
              <w:spacing w:line="400" w:lineRule="exact"/>
              <w:jc w:val="center"/>
              <w:rPr>
                <w:rFonts w:ascii="宋体" w:hAnsi="宋体" w:cs="宋体"/>
                <w:b/>
                <w:szCs w:val="21"/>
              </w:rPr>
            </w:pPr>
            <w:r>
              <w:rPr>
                <w:rFonts w:ascii="宋体" w:hAnsi="宋体" w:cs="宋体" w:hint="eastAsia"/>
                <w:b/>
                <w:szCs w:val="21"/>
              </w:rPr>
              <w:t>标的名称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7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547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6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5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410"/>
              <w:autoSpaceDE w:val="0"/>
              <w:spacing w:line="400" w:lineRule="exact"/>
              <w:jc w:val="center"/>
              <w:rPr>
                <w:rFonts w:ascii="宋体" w:hAnsi="宋体" w:cs="宋体"/>
                <w:b/>
                <w:szCs w:val="21"/>
              </w:rPr>
            </w:pPr>
            <w:r>
              <w:rPr>
                <w:rFonts w:ascii="宋体" w:hAnsi="宋体" w:cs="宋体" w:hint="eastAsia"/>
                <w:b/>
                <w:szCs w:val="21"/>
              </w:rPr>
              <w:t>分项预算</w:t>
            </w:r>
          </w:p>
          <w:p w:rsidR="00FA513E" w:rsidRDefault="00FA513E" w:rsidP="00891D6C">
            <w:pPr>
              <w:pStyle w:val="544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310"/>
              <w:autoSpaceDE w:val="0"/>
              <w:snapToGrid w:val="0"/>
              <w:spacing w:line="400" w:lineRule="exact"/>
              <w:jc w:val="center"/>
              <w:rPr>
                <w:rFonts w:ascii="宋体" w:hAnsi="宋体" w:cs="宋体"/>
                <w:szCs w:val="21"/>
              </w:rPr>
            </w:pPr>
            <w:r>
              <w:rPr>
                <w:rFonts w:ascii="宋体" w:hAnsi="宋体" w:cs="宋体" w:hint="eastAsia"/>
                <w:kern w:val="0"/>
                <w:szCs w:val="21"/>
              </w:rPr>
              <w:t>1</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210"/>
              <w:autoSpaceDE w:val="0"/>
              <w:snapToGrid w:val="0"/>
              <w:spacing w:line="400" w:lineRule="exact"/>
              <w:jc w:val="center"/>
              <w:rPr>
                <w:rFonts w:ascii="宋体" w:hAnsi="宋体" w:cs="宋体"/>
                <w:szCs w:val="21"/>
              </w:rPr>
            </w:pPr>
            <w:r>
              <w:rPr>
                <w:rFonts w:ascii="宋体" w:hAnsi="宋体" w:cs="宋体" w:hint="eastAsia"/>
                <w:szCs w:val="21"/>
              </w:rPr>
              <w:t>心电图机</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1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010"/>
              <w:autoSpaceDE w:val="0"/>
              <w:spacing w:line="400" w:lineRule="exact"/>
              <w:jc w:val="center"/>
              <w:rPr>
                <w:rFonts w:ascii="宋体" w:hAnsi="宋体" w:cs="宋体"/>
                <w:szCs w:val="21"/>
              </w:rPr>
            </w:pPr>
            <w:r>
              <w:rPr>
                <w:rFonts w:ascii="宋体" w:hAnsi="宋体" w:cs="宋体" w:hint="eastAsia"/>
                <w:szCs w:val="21"/>
              </w:rPr>
              <w:t>医学</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1.主要用途：心电图检查是出入境人员必检项目之一，使用率高，可明确诊断各型心律失常，心肌缺血，心肌梗死，心脏传导异常，心包疾病等心脏相关问题。</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2.特殊资质要求：投标人具有医疗器械经营许可(备案)证，产品制造商具有医疗器械生产许可证，所投产品具有二类医疗器械注册证。(投标人提供医疗器械经营许可(备案)证，制造商医疗器械生产许可证，所投产品二类医疗器械注册证复印件)。</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 12导心电波形能同时打印于A4大小的热敏纸；</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★3.2起搏器采样率≥16000Hz;</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▲3.3无需选择灵敏度，自动检测起搏器工作状态；</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3.4电压分辨率≥1uV；</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3.5模数转换≥24位；</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▲3.6 Glasgow大学静息心电算法，适用于所有年龄段的人群；</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3.7开机出波形时间≤7秒；</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lastRenderedPageBreak/>
              <w:t>3.8内置存储容量≥800份；</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3.9电池单次充电至少可供打印400份报告；</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▲3.10屏幕可预览完整的心电图报告；</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3.11更改患者信息后，可自动再分析心电波形，并做出新的诊断；</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★3.12输入患者信息时，屏幕下方可显示一道ECG实时波形作监护；</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3.13可以USB线连接外置打印机，将报告打印于A4纸：</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3.14可支持条形码扫描枪接收患者；</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3.15 配备USB接口；</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3.16波形增益：2.5,5,10,20,L≥10 C≥5,L≥20 C≥10mm/mV,自动；</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3.17记录仪分辨率：水平分辨率≥16点/mm（走纸速度25mm/s），≥8点/mm（走纸速度50mm/s）；垂直分辨率≥8点/mm；</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3.18心电放大器：直流耦合；</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3.19走纸速度：5mm/s,12.5mm/s,25mm/s,50mm/s;误差≤±5%；</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3.20重量≤5Kg。</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★4.主要配置：</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4.1 BeneHeartR12 主机 1台；</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4.2显示屏/非触摸屏 1台；</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4.3国标电源线1台；</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4.4 Glasgow算法 1套；</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4.5记录</w:t>
            </w:r>
            <w:proofErr w:type="gramStart"/>
            <w:r>
              <w:rPr>
                <w:rFonts w:ascii="宋体" w:hAnsi="宋体" w:cs="宋体" w:hint="eastAsia"/>
                <w:szCs w:val="21"/>
              </w:rPr>
              <w:t>纸类型</w:t>
            </w:r>
            <w:proofErr w:type="gramEnd"/>
            <w:r>
              <w:rPr>
                <w:rFonts w:ascii="宋体" w:hAnsi="宋体" w:cs="宋体" w:hint="eastAsia"/>
                <w:szCs w:val="21"/>
              </w:rPr>
              <w:t>/A4210mm*290mm 100P(定制)</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4.6成人附件包（欧标、香蕉头电缆+</w:t>
            </w:r>
            <w:proofErr w:type="gramStart"/>
            <w:r>
              <w:rPr>
                <w:rFonts w:ascii="宋体" w:hAnsi="宋体" w:cs="宋体" w:hint="eastAsia"/>
                <w:szCs w:val="21"/>
              </w:rPr>
              <w:t>胸部吸球</w:t>
            </w:r>
            <w:proofErr w:type="gramEnd"/>
            <w:r>
              <w:rPr>
                <w:rFonts w:ascii="宋体" w:hAnsi="宋体" w:cs="宋体" w:hint="eastAsia"/>
                <w:szCs w:val="21"/>
              </w:rPr>
              <w:t>+肢体夹） 1套</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4.7锂电池1套</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4.8基本附件包 1套</w:t>
            </w:r>
          </w:p>
          <w:p w:rsidR="00FA513E" w:rsidRDefault="00FA513E" w:rsidP="00891D6C">
            <w:pPr>
              <w:pStyle w:val="52910"/>
              <w:autoSpaceDE w:val="0"/>
              <w:spacing w:line="400" w:lineRule="exact"/>
              <w:rPr>
                <w:rFonts w:ascii="宋体" w:hAnsi="宋体" w:cs="宋体"/>
                <w:szCs w:val="21"/>
              </w:rPr>
            </w:pPr>
            <w:r>
              <w:rPr>
                <w:rFonts w:ascii="宋体" w:hAnsi="宋体" w:cs="宋体" w:hint="eastAsia"/>
                <w:szCs w:val="21"/>
              </w:rPr>
              <w:t>4.9全数字多道心电图机系统软件V1.0 1套</w:t>
            </w:r>
          </w:p>
          <w:p w:rsidR="00FA513E" w:rsidRDefault="00FA513E" w:rsidP="00891D6C">
            <w:pPr>
              <w:pStyle w:val="52910"/>
              <w:autoSpaceDE w:val="0"/>
              <w:spacing w:line="400" w:lineRule="exact"/>
              <w:rPr>
                <w:rFonts w:ascii="宋体" w:hAnsi="宋体" w:cs="宋体"/>
                <w:color w:val="000000"/>
                <w:spacing w:val="-2"/>
                <w:szCs w:val="21"/>
              </w:rPr>
            </w:pPr>
            <w:r>
              <w:rPr>
                <w:rFonts w:ascii="宋体" w:hAnsi="宋体" w:cs="宋体" w:hint="eastAsia"/>
                <w:szCs w:val="21"/>
              </w:rPr>
              <w:t>4.10数据处理工作站1套</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38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4"/>
        <w:spacing w:line="560" w:lineRule="exact"/>
        <w:ind w:firstLineChars="200" w:firstLine="420"/>
        <w:jc w:val="left"/>
        <w:rPr>
          <w:rFonts w:ascii="宋体" w:eastAsia="宋体" w:hAnsi="宋体" w:cs="宋体"/>
          <w:sz w:val="21"/>
          <w:szCs w:val="21"/>
        </w:rPr>
      </w:pPr>
    </w:p>
    <w:p w:rsidR="00FA513E" w:rsidRDefault="00FA513E" w:rsidP="00FA513E">
      <w:pPr>
        <w:pStyle w:val="4"/>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lastRenderedPageBreak/>
        <w:t>2.设备名称：恒温培养箱，共2台</w:t>
      </w:r>
    </w:p>
    <w:p w:rsidR="00FA513E" w:rsidRDefault="00FA513E" w:rsidP="00FA513E">
      <w:pPr>
        <w:pStyle w:val="4"/>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预算单价（万元）：10</w:t>
      </w:r>
    </w:p>
    <w:p w:rsidR="00FA513E" w:rsidRDefault="00FA513E" w:rsidP="00FA513E">
      <w:pPr>
        <w:autoSpaceDE w:val="0"/>
        <w:autoSpaceDN w:val="0"/>
        <w:spacing w:line="560" w:lineRule="atLeast"/>
        <w:ind w:firstLineChars="200" w:firstLine="420"/>
        <w:rPr>
          <w:rFonts w:ascii="宋体" w:eastAsia="宋体" w:hAnsi="宋体" w:cs="宋体"/>
          <w:szCs w:val="21"/>
        </w:rPr>
      </w:pPr>
      <w:r>
        <w:rPr>
          <w:rFonts w:ascii="宋体" w:eastAsia="宋体" w:hAnsi="宋体" w:cs="宋体" w:hint="eastAsia"/>
          <w:szCs w:val="21"/>
        </w:rPr>
        <w:t>主要用途：</w:t>
      </w:r>
      <w:r>
        <w:rPr>
          <w:rFonts w:ascii="宋体" w:eastAsia="宋体" w:hAnsi="宋体" w:cs="宋体" w:hint="eastAsia"/>
          <w:bCs/>
          <w:szCs w:val="21"/>
        </w:rPr>
        <w:t>微生物、植物样品培养。</w:t>
      </w:r>
    </w:p>
    <w:p w:rsidR="00FA513E" w:rsidRDefault="00FA513E" w:rsidP="00FA513E">
      <w:pPr>
        <w:pStyle w:val="4"/>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9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810"/>
              <w:autoSpaceDE w:val="0"/>
              <w:spacing w:line="400" w:lineRule="exact"/>
              <w:jc w:val="center"/>
              <w:rPr>
                <w:rFonts w:ascii="宋体" w:hAnsi="宋体" w:cs="宋体"/>
                <w:b/>
                <w:szCs w:val="21"/>
              </w:rPr>
            </w:pPr>
            <w:r>
              <w:rPr>
                <w:rFonts w:ascii="宋体" w:hAnsi="宋体" w:cs="宋体" w:hint="eastAsia"/>
                <w:b/>
                <w:szCs w:val="21"/>
              </w:rPr>
              <w:t>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7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57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6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5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4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54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310"/>
              <w:autoSpaceDE w:val="0"/>
              <w:snapToGrid w:val="0"/>
              <w:spacing w:line="400" w:lineRule="exact"/>
              <w:jc w:val="right"/>
              <w:rPr>
                <w:rFonts w:ascii="宋体" w:hAnsi="宋体" w:cs="宋体"/>
                <w:szCs w:val="21"/>
              </w:rPr>
            </w:pPr>
            <w:r>
              <w:rPr>
                <w:rFonts w:ascii="宋体" w:hAnsi="宋体" w:cs="宋体" w:hint="eastAsia"/>
                <w:kern w:val="0"/>
                <w:szCs w:val="21"/>
              </w:rPr>
              <w:t>2</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210"/>
              <w:autoSpaceDE w:val="0"/>
              <w:snapToGrid w:val="0"/>
              <w:spacing w:line="400" w:lineRule="exact"/>
              <w:jc w:val="center"/>
              <w:rPr>
                <w:rFonts w:ascii="宋体" w:hAnsi="宋体" w:cs="宋体"/>
                <w:szCs w:val="21"/>
              </w:rPr>
            </w:pPr>
            <w:r>
              <w:rPr>
                <w:rFonts w:ascii="宋体" w:hAnsi="宋体" w:cs="宋体" w:hint="eastAsia"/>
                <w:szCs w:val="21"/>
              </w:rPr>
              <w:t>恒温培养箱</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110"/>
              <w:autoSpaceDE w:val="0"/>
              <w:snapToGrid w:val="0"/>
              <w:spacing w:line="400" w:lineRule="exact"/>
              <w:jc w:val="center"/>
              <w:rPr>
                <w:rFonts w:ascii="宋体" w:hAnsi="宋体" w:cs="宋体"/>
                <w:szCs w:val="21"/>
              </w:rPr>
            </w:pPr>
            <w:r>
              <w:rPr>
                <w:rFonts w:ascii="宋体" w:hAnsi="宋体" w:cs="宋体" w:hint="eastAsia"/>
                <w:szCs w:val="21"/>
              </w:rPr>
              <w:t>2台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50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1.主要用途：微生物、植物样品培养。</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2.特殊资质要求：无。</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3.主要技术参数：海关实验室仪器设备技术参数库(第二版)品目名称：培养箱，子品目名称：恒温培养箱N。</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3.1采用PID模糊控制器，触摸屏控制面板</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3.2箱体内外不锈钢设计</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3.3设置1分钟到99天的倒计时功能</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★3.4内腔体积：≥300L</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3.5带有门加热，防止形成冷凝水</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3.6带有Class A级温度传感器</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3.7额定功率不大于600W</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▲3.8加热制冷：半导体加热制冷技术温度范围：0℃~70℃</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3.9工作温度范围：0~70℃</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★3.10温度波动度≤±0.1℃温度均匀度≤±0.3℃</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3.11控制面板内置SD存储卡，数据可通过软件导出</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▲3.12具有计算机接口：可实现数据的在线监控USB接口：可</w:t>
            </w:r>
            <w:proofErr w:type="gramStart"/>
            <w:r>
              <w:rPr>
                <w:rFonts w:ascii="宋体" w:hAnsi="宋体" w:cs="宋体" w:hint="eastAsia"/>
                <w:bCs/>
                <w:szCs w:val="21"/>
              </w:rPr>
              <w:t>通过标配</w:t>
            </w:r>
            <w:proofErr w:type="gramEnd"/>
            <w:r>
              <w:rPr>
                <w:rFonts w:ascii="宋体" w:hAnsi="宋体" w:cs="宋体" w:hint="eastAsia"/>
                <w:bCs/>
                <w:szCs w:val="21"/>
              </w:rPr>
              <w:t>U盘上传程序，下载存储数据。</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3.13多重过温保护：具有高低温报警功能；基于设定温度的自动安全功能ASF；具有声光报警功能</w:t>
            </w:r>
            <w:r>
              <w:rPr>
                <w:rFonts w:ascii="宋体" w:hAnsi="宋体" w:cs="宋体" w:hint="eastAsia"/>
                <w:bCs/>
                <w:szCs w:val="21"/>
              </w:rPr>
              <w:tab/>
              <w:t>。</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3.14可调节高度移动滑轮。</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★4.主要配置：</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lastRenderedPageBreak/>
              <w:t>4.1主机1台；</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4.2隔板2块。</w:t>
            </w:r>
          </w:p>
          <w:p w:rsidR="00FA513E" w:rsidRDefault="00FA513E" w:rsidP="00891D6C">
            <w:pPr>
              <w:pStyle w:val="4310"/>
              <w:autoSpaceDE w:val="0"/>
              <w:spacing w:line="400" w:lineRule="exact"/>
              <w:rPr>
                <w:rFonts w:ascii="宋体" w:hAnsi="宋体" w:cs="宋体"/>
                <w:bCs/>
                <w:szCs w:val="21"/>
              </w:rPr>
            </w:pPr>
            <w:r>
              <w:rPr>
                <w:rFonts w:ascii="宋体" w:hAnsi="宋体" w:cs="宋体" w:hint="eastAsia"/>
                <w:bCs/>
                <w:szCs w:val="21"/>
              </w:rPr>
              <w:t>4.3 温度校准证书</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5"/>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3.设备名称：高压灭菌锅，共1台</w:t>
      </w:r>
    </w:p>
    <w:p w:rsidR="00FA513E" w:rsidRDefault="00FA513E" w:rsidP="00FA513E">
      <w:pPr>
        <w:pStyle w:val="5"/>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预算单价（万元）：7</w:t>
      </w:r>
    </w:p>
    <w:p w:rsidR="00FA513E" w:rsidRDefault="00FA513E" w:rsidP="00FA513E">
      <w:pPr>
        <w:pStyle w:val="5"/>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主要用途：高压消毒灭菌处理。</w:t>
      </w:r>
    </w:p>
    <w:p w:rsidR="00FA513E" w:rsidRDefault="00FA513E" w:rsidP="00FA513E">
      <w:pPr>
        <w:pStyle w:val="32"/>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4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310"/>
              <w:autoSpaceDE w:val="0"/>
              <w:spacing w:line="400" w:lineRule="exact"/>
              <w:jc w:val="center"/>
              <w:rPr>
                <w:rFonts w:ascii="宋体" w:hAnsi="宋体" w:cs="宋体"/>
                <w:b/>
                <w:szCs w:val="21"/>
              </w:rPr>
            </w:pPr>
            <w:r>
              <w:rPr>
                <w:rFonts w:ascii="宋体" w:hAnsi="宋体" w:cs="宋体" w:hint="eastAsia"/>
                <w:b/>
                <w:szCs w:val="21"/>
              </w:rPr>
              <w:t>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2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392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1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0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89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389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8810"/>
              <w:autoSpaceDE w:val="0"/>
              <w:snapToGrid w:val="0"/>
              <w:spacing w:line="400" w:lineRule="exact"/>
              <w:jc w:val="center"/>
              <w:rPr>
                <w:rFonts w:ascii="宋体" w:hAnsi="宋体" w:cs="宋体"/>
                <w:szCs w:val="21"/>
              </w:rPr>
            </w:pPr>
            <w:r>
              <w:rPr>
                <w:rFonts w:ascii="宋体" w:hAnsi="宋体" w:cs="宋体" w:hint="eastAsia"/>
                <w:kern w:val="0"/>
                <w:szCs w:val="21"/>
              </w:rPr>
              <w:t>3</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8710"/>
              <w:autoSpaceDE w:val="0"/>
              <w:spacing w:line="400" w:lineRule="exact"/>
              <w:jc w:val="center"/>
              <w:rPr>
                <w:rFonts w:ascii="宋体" w:hAnsi="宋体" w:cs="宋体"/>
                <w:szCs w:val="21"/>
              </w:rPr>
            </w:pPr>
            <w:r>
              <w:rPr>
                <w:rFonts w:ascii="宋体" w:hAnsi="宋体" w:cs="宋体" w:hint="eastAsia"/>
                <w:szCs w:val="21"/>
              </w:rPr>
              <w:t>高压灭菌锅</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86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85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1.主要用途：高压消毒灭菌处理。</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2.特殊资质要求：特种设备制造许可证（压力容器）。</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3.主要技术参数：海关实验室仪器设备技术参数库（第二版）品目名称：高压灭菌锅，子品目名称：高压灭菌器B。</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★3.1容积≥105升，立式结构。</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▲3.2生物安全排气过滤器：带有0.2μm孔径的排气过滤器，升温排冷空气可以将气溶胶、冷凝水都拦截在灭菌腔内进行灭菌。</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3.3生物安全排气过滤器灭菌：在灭菌器灭菌时可以对过滤器进行同步灭菌，同时必须保证过滤器的灭菌温度和时间与灭菌物的灭菌温度和时间一致。</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★3.4灭菌温度：最高灭菌温度可达135℃，安全阀起跳压力可达0.22Mpa以上，灭菌定时0-250分钟，保证仪器在边远高海拔地区灭菌工作温度能达到最高工作温度。</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3.5压力盖机构：手动上下翻盖开启式(附有3重安全锁定装置)。</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▲3.6脉冲排汽系统：电脑控制脉冲阀门高速开合，可在保证液体培养基</w:t>
            </w:r>
            <w:proofErr w:type="gramStart"/>
            <w:r>
              <w:rPr>
                <w:rFonts w:ascii="宋体" w:hAnsi="宋体" w:cs="宋体" w:hint="eastAsia"/>
                <w:szCs w:val="21"/>
              </w:rPr>
              <w:t>不</w:t>
            </w:r>
            <w:proofErr w:type="gramEnd"/>
            <w:r>
              <w:rPr>
                <w:rFonts w:ascii="宋体" w:hAnsi="宋体" w:cs="宋体" w:hint="eastAsia"/>
                <w:szCs w:val="21"/>
              </w:rPr>
              <w:t>暴沸的前提下，加速腔内排汽，使灭菌</w:t>
            </w:r>
            <w:proofErr w:type="gramStart"/>
            <w:r>
              <w:rPr>
                <w:rFonts w:ascii="宋体" w:hAnsi="宋体" w:cs="宋体" w:hint="eastAsia"/>
                <w:szCs w:val="21"/>
              </w:rPr>
              <w:t>腔</w:t>
            </w:r>
            <w:proofErr w:type="gramEnd"/>
            <w:r>
              <w:rPr>
                <w:rFonts w:ascii="宋体" w:hAnsi="宋体" w:cs="宋体" w:hint="eastAsia"/>
                <w:szCs w:val="21"/>
              </w:rPr>
              <w:t>更快地冷却下来。</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lastRenderedPageBreak/>
              <w:t>3.7废水壶在主机前部，便于加水。</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3.8通过灭菌模式选择实现①琼脂培养基灭菌②液体培养基灭菌③固体/医疗器皿灭菌④琼脂溶解或预热。</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3.9具有安全装置/报警、双</w:t>
            </w:r>
            <w:proofErr w:type="gramStart"/>
            <w:r>
              <w:rPr>
                <w:rFonts w:ascii="宋体" w:hAnsi="宋体" w:cs="宋体" w:hint="eastAsia"/>
                <w:szCs w:val="21"/>
              </w:rPr>
              <w:t>联锁</w:t>
            </w:r>
            <w:proofErr w:type="gramEnd"/>
            <w:r>
              <w:rPr>
                <w:rFonts w:ascii="宋体" w:hAnsi="宋体" w:cs="宋体" w:hint="eastAsia"/>
                <w:szCs w:val="21"/>
              </w:rPr>
              <w:t>盖系统、超温超压断电、</w:t>
            </w:r>
            <w:proofErr w:type="gramStart"/>
            <w:r>
              <w:rPr>
                <w:rFonts w:ascii="宋体" w:hAnsi="宋体" w:cs="宋体" w:hint="eastAsia"/>
                <w:szCs w:val="21"/>
              </w:rPr>
              <w:t>锁盖检测</w:t>
            </w:r>
            <w:proofErr w:type="gramEnd"/>
            <w:r>
              <w:rPr>
                <w:rFonts w:ascii="宋体" w:hAnsi="宋体" w:cs="宋体" w:hint="eastAsia"/>
                <w:szCs w:val="21"/>
              </w:rPr>
              <w:t>、温敏探头断路检测、压力安全阀、灭菌时间读数定时器、加热故障检测、缺水保护装置、漏电断路器等功能。</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★4.主要配置：</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4.1 主机1台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4.2 提框1套</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4.3 灭菌</w:t>
            </w:r>
            <w:proofErr w:type="gramStart"/>
            <w:r>
              <w:rPr>
                <w:rFonts w:ascii="宋体" w:hAnsi="宋体" w:cs="宋体" w:hint="eastAsia"/>
                <w:szCs w:val="21"/>
              </w:rPr>
              <w:t>指示卡</w:t>
            </w:r>
            <w:proofErr w:type="gramEnd"/>
            <w:r>
              <w:rPr>
                <w:rFonts w:ascii="宋体" w:hAnsi="宋体" w:cs="宋体" w:hint="eastAsia"/>
                <w:szCs w:val="21"/>
              </w:rPr>
              <w:t>30张</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83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6"/>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color w:val="000000"/>
          <w:sz w:val="21"/>
          <w:szCs w:val="21"/>
        </w:rPr>
        <w:t>★</w:t>
      </w:r>
      <w:r>
        <w:rPr>
          <w:rFonts w:ascii="宋体" w:eastAsia="宋体" w:hAnsi="宋体" w:cs="宋体" w:hint="eastAsia"/>
          <w:b/>
          <w:bCs/>
          <w:sz w:val="21"/>
          <w:szCs w:val="21"/>
        </w:rPr>
        <w:t>4.设备名称：全自动液体样品处理工作站，共1台（核心产品）</w:t>
      </w:r>
    </w:p>
    <w:p w:rsidR="00FA513E" w:rsidRDefault="00FA513E" w:rsidP="00FA513E">
      <w:pPr>
        <w:pStyle w:val="7"/>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预算单价（万元）：19</w:t>
      </w:r>
    </w:p>
    <w:p w:rsidR="00FA513E" w:rsidRDefault="00FA513E" w:rsidP="00FA513E">
      <w:pPr>
        <w:autoSpaceDE w:val="0"/>
        <w:autoSpaceDN w:val="0"/>
        <w:spacing w:line="560" w:lineRule="atLeast"/>
        <w:ind w:firstLineChars="200" w:firstLine="420"/>
        <w:rPr>
          <w:rFonts w:ascii="宋体" w:eastAsia="宋体" w:hAnsi="宋体" w:cs="宋体"/>
          <w:szCs w:val="21"/>
        </w:rPr>
      </w:pPr>
      <w:r>
        <w:rPr>
          <w:rFonts w:ascii="宋体" w:eastAsia="宋体" w:hAnsi="宋体" w:cs="宋体" w:hint="eastAsia"/>
          <w:szCs w:val="21"/>
        </w:rPr>
        <w:t>主要用途：</w:t>
      </w:r>
      <w:r>
        <w:rPr>
          <w:rFonts w:ascii="宋体" w:eastAsia="宋体" w:hAnsi="宋体" w:cs="宋体" w:hint="eastAsia"/>
          <w:bCs/>
          <w:szCs w:val="21"/>
        </w:rPr>
        <w:t>主要用于实验中各种液体样品的处理，满足各种液态样品的转移、定容、稀释以及分液功能，同时满足标准溶液或标准工作曲线的配置需求，支持多级稀释的制备需求。</w:t>
      </w:r>
    </w:p>
    <w:p w:rsidR="00FA513E" w:rsidRDefault="00FA513E" w:rsidP="00FA513E">
      <w:pPr>
        <w:pStyle w:val="7"/>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11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1010"/>
              <w:autoSpaceDE w:val="0"/>
              <w:spacing w:line="400" w:lineRule="exact"/>
              <w:jc w:val="center"/>
              <w:rPr>
                <w:rFonts w:ascii="宋体" w:hAnsi="宋体" w:cs="宋体"/>
                <w:b/>
                <w:szCs w:val="21"/>
              </w:rPr>
            </w:pPr>
            <w:r>
              <w:rPr>
                <w:rFonts w:ascii="宋体" w:hAnsi="宋体" w:cs="宋体" w:hint="eastAsia"/>
                <w:b/>
                <w:szCs w:val="21"/>
              </w:rPr>
              <w:t>标的名称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9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109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8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7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6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106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510"/>
              <w:autoSpaceDE w:val="0"/>
              <w:snapToGrid w:val="0"/>
              <w:spacing w:line="400" w:lineRule="exact"/>
              <w:jc w:val="center"/>
              <w:rPr>
                <w:rFonts w:ascii="宋体" w:hAnsi="宋体" w:cs="宋体"/>
                <w:szCs w:val="21"/>
              </w:rPr>
            </w:pPr>
            <w:r>
              <w:rPr>
                <w:rFonts w:ascii="宋体" w:hAnsi="宋体" w:cs="宋体" w:hint="eastAsia"/>
                <w:kern w:val="0"/>
                <w:szCs w:val="21"/>
              </w:rPr>
              <w:t>4</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410"/>
              <w:autoSpaceDE w:val="0"/>
              <w:snapToGrid w:val="0"/>
              <w:spacing w:line="400" w:lineRule="exact"/>
              <w:jc w:val="center"/>
              <w:rPr>
                <w:rFonts w:ascii="宋体" w:hAnsi="宋体" w:cs="宋体"/>
                <w:szCs w:val="21"/>
              </w:rPr>
            </w:pPr>
            <w:r>
              <w:rPr>
                <w:rFonts w:ascii="宋体" w:hAnsi="宋体" w:cs="宋体" w:hint="eastAsia"/>
                <w:szCs w:val="21"/>
              </w:rPr>
              <w:t>全自动液体样品处理工作站</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3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2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1.主要用途：主要用于实验中各种液体样品的处理，满足各种液态样品的转移、定容、稀释以及分液功能，同时满足标准溶液或标准工作曲线的配置需求，支持多级稀释的制备需求。</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2.特殊资质要求：无。</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3.主要技术参数：</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3.1基本参数</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 xml:space="preserve">★3.1.1 按照国家标准‌GB 23200.113-2018《食品安全国家标准 植物源性食品中208种农药及其代谢物残留量的测定 气相色谱-质谱联用法》、GB 5009.140-2023《食品安全国家标准 食品中乙酰磺胺酸钾的测定》以及GB </w:t>
            </w:r>
            <w:r>
              <w:rPr>
                <w:rFonts w:ascii="宋体" w:hAnsi="宋体" w:cs="宋体" w:hint="eastAsia"/>
                <w:bCs/>
                <w:szCs w:val="21"/>
              </w:rPr>
              <w:lastRenderedPageBreak/>
              <w:t>5009.12-2023《食品安全国家标准 食品中铅的测定》的要求，能够分别自动完成这三个国标方法中标准工作系列曲线的配制，并且满足曲线相关线性均≥99%</w:t>
            </w:r>
            <w:proofErr w:type="gramStart"/>
            <w:r>
              <w:rPr>
                <w:rFonts w:ascii="宋体" w:hAnsi="宋体" w:cs="宋体" w:hint="eastAsia"/>
                <w:bCs/>
                <w:szCs w:val="21"/>
              </w:rPr>
              <w:t>以及移液精度</w:t>
            </w:r>
            <w:proofErr w:type="gramEnd"/>
            <w:r>
              <w:rPr>
                <w:rFonts w:ascii="宋体" w:hAnsi="宋体" w:cs="宋体" w:hint="eastAsia"/>
                <w:bCs/>
                <w:szCs w:val="21"/>
              </w:rPr>
              <w:t>均≤1%。</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▲3.1.2 硬件要求：主机搭载高精度三注射泵系统：100μL、1000μL、10mL，三组注射泵（每组均搭配3通阀），可独立驱动确保仪器</w:t>
            </w:r>
            <w:proofErr w:type="gramStart"/>
            <w:r>
              <w:rPr>
                <w:rFonts w:ascii="宋体" w:hAnsi="宋体" w:cs="宋体" w:hint="eastAsia"/>
                <w:bCs/>
                <w:szCs w:val="21"/>
              </w:rPr>
              <w:t>的移液范围</w:t>
            </w:r>
            <w:proofErr w:type="gramEnd"/>
            <w:r>
              <w:rPr>
                <w:rFonts w:ascii="宋体" w:hAnsi="宋体" w:cs="宋体" w:hint="eastAsia"/>
                <w:bCs/>
                <w:szCs w:val="21"/>
              </w:rPr>
              <w:t>；同时通过≥6通阀切换溶剂，通过三维机械臂在样品盘移取样品。</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▲3.1.3 可兼容储备瓶规格： 2mL色谱进样瓶，10mL离心管、15mL离心管、25mL离心管等。</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★3.1.4最大可放置瓶位：≥240位色谱进样瓶。</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3.1.5外置稀释液：旋转≥6通</w:t>
            </w:r>
            <w:proofErr w:type="gramStart"/>
            <w:r>
              <w:rPr>
                <w:rFonts w:ascii="宋体" w:hAnsi="宋体" w:cs="宋体" w:hint="eastAsia"/>
                <w:bCs/>
                <w:szCs w:val="21"/>
              </w:rPr>
              <w:t>阀进行</w:t>
            </w:r>
            <w:proofErr w:type="gramEnd"/>
            <w:r>
              <w:rPr>
                <w:rFonts w:ascii="宋体" w:hAnsi="宋体" w:cs="宋体" w:hint="eastAsia"/>
                <w:bCs/>
                <w:szCs w:val="21"/>
              </w:rPr>
              <w:t>切换，从外置溶剂瓶直接吸取溶剂。（采用移动机械臂吸取溶剂的方式</w:t>
            </w:r>
            <w:proofErr w:type="gramStart"/>
            <w:r>
              <w:rPr>
                <w:rFonts w:ascii="宋体" w:hAnsi="宋体" w:cs="宋体" w:hint="eastAsia"/>
                <w:bCs/>
                <w:szCs w:val="21"/>
              </w:rPr>
              <w:t>不</w:t>
            </w:r>
            <w:proofErr w:type="gramEnd"/>
            <w:r>
              <w:rPr>
                <w:rFonts w:ascii="宋体" w:hAnsi="宋体" w:cs="宋体" w:hint="eastAsia"/>
                <w:bCs/>
                <w:szCs w:val="21"/>
              </w:rPr>
              <w:t>视为有效溶剂通道）</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▲3.1.6取样终端材质可更换：不锈钢针，PEEK针。</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▲3.1.7 单步</w:t>
            </w:r>
            <w:proofErr w:type="gramStart"/>
            <w:r>
              <w:rPr>
                <w:rFonts w:ascii="宋体" w:hAnsi="宋体" w:cs="宋体" w:hint="eastAsia"/>
                <w:bCs/>
                <w:szCs w:val="21"/>
              </w:rPr>
              <w:t>动作移液体积</w:t>
            </w:r>
            <w:proofErr w:type="gramEnd"/>
            <w:r>
              <w:rPr>
                <w:rFonts w:ascii="宋体" w:hAnsi="宋体" w:cs="宋体" w:hint="eastAsia"/>
                <w:bCs/>
                <w:szCs w:val="21"/>
              </w:rPr>
              <w:t>：10μL-1000μL或更宽范围。（同时要求最小泵量程不低于10%</w:t>
            </w:r>
            <w:proofErr w:type="gramStart"/>
            <w:r>
              <w:rPr>
                <w:rFonts w:ascii="宋体" w:hAnsi="宋体" w:cs="宋体" w:hint="eastAsia"/>
                <w:bCs/>
                <w:szCs w:val="21"/>
              </w:rPr>
              <w:t>的泵总量程</w:t>
            </w:r>
            <w:proofErr w:type="gramEnd"/>
            <w:r>
              <w:rPr>
                <w:rFonts w:ascii="宋体" w:hAnsi="宋体" w:cs="宋体" w:hint="eastAsia"/>
                <w:bCs/>
                <w:szCs w:val="21"/>
              </w:rPr>
              <w:t>）</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▲3.1.8独立清洗槽位：≥3个，具备样品针溢流清洗和吹干功能，能在完成清洗后吹干取样针表面。</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3.1.9外置独立夹管阀：≥3个。</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▲3.1.10半导体制冷控温位数：≥180位；自动涡旋混匀位数：≥60位 2ml色谱进样瓶。</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3.1.11自动涡旋转速：1-300rpm或更宽范围，连续可调。</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▲3.1.12采用独立双Z</w:t>
            </w:r>
            <w:proofErr w:type="gramStart"/>
            <w:r>
              <w:rPr>
                <w:rFonts w:ascii="宋体" w:hAnsi="宋体" w:cs="宋体" w:hint="eastAsia"/>
                <w:bCs/>
                <w:szCs w:val="21"/>
              </w:rPr>
              <w:t>轴进行</w:t>
            </w:r>
            <w:proofErr w:type="gramEnd"/>
            <w:r>
              <w:rPr>
                <w:rFonts w:ascii="宋体" w:hAnsi="宋体" w:cs="宋体" w:hint="eastAsia"/>
                <w:bCs/>
                <w:szCs w:val="21"/>
              </w:rPr>
              <w:t>瓶盖位置定位，定位支持瓶底</w:t>
            </w:r>
            <w:proofErr w:type="gramStart"/>
            <w:r>
              <w:rPr>
                <w:rFonts w:ascii="宋体" w:hAnsi="宋体" w:cs="宋体" w:hint="eastAsia"/>
                <w:bCs/>
                <w:szCs w:val="21"/>
              </w:rPr>
              <w:t>和瓶顶</w:t>
            </w:r>
            <w:proofErr w:type="gramEnd"/>
            <w:r>
              <w:rPr>
                <w:rFonts w:ascii="宋体" w:hAnsi="宋体" w:cs="宋体" w:hint="eastAsia"/>
                <w:bCs/>
                <w:szCs w:val="21"/>
              </w:rPr>
              <w:t>≥2个高度参数。</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3.1.13 取样终端具备自动穿刺色谱进</w:t>
            </w:r>
            <w:proofErr w:type="gramStart"/>
            <w:r>
              <w:rPr>
                <w:rFonts w:ascii="宋体" w:hAnsi="宋体" w:cs="宋体" w:hint="eastAsia"/>
                <w:bCs/>
                <w:szCs w:val="21"/>
              </w:rPr>
              <w:t>样瓶脱瓶</w:t>
            </w:r>
            <w:proofErr w:type="gramEnd"/>
            <w:r>
              <w:rPr>
                <w:rFonts w:ascii="宋体" w:hAnsi="宋体" w:cs="宋体" w:hint="eastAsia"/>
                <w:bCs/>
                <w:szCs w:val="21"/>
              </w:rPr>
              <w:t>功能。</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3.1.14 可视性：仪器具备四面密封，关门后，正面侧面三面全透明，方便观察运行情况和维</w:t>
            </w:r>
            <w:r>
              <w:rPr>
                <w:rFonts w:ascii="宋体" w:hAnsi="宋体" w:cs="宋体" w:hint="eastAsia"/>
                <w:bCs/>
                <w:szCs w:val="21"/>
              </w:rPr>
              <w:lastRenderedPageBreak/>
              <w:t>护。</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3.1.15 整机避光：具备遮光面板，内置状态灯光指示系统。</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3.2控制模块</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3.2.1图形化操作软件，支持方法设置导向功能。可自动生成多级中间液，根据配置精准度要求，自动选择合适</w:t>
            </w:r>
            <w:proofErr w:type="gramStart"/>
            <w:r>
              <w:rPr>
                <w:rFonts w:ascii="宋体" w:hAnsi="宋体" w:cs="宋体" w:hint="eastAsia"/>
                <w:bCs/>
                <w:szCs w:val="21"/>
              </w:rPr>
              <w:t>中间液</w:t>
            </w:r>
            <w:proofErr w:type="gramEnd"/>
            <w:r>
              <w:rPr>
                <w:rFonts w:ascii="宋体" w:hAnsi="宋体" w:cs="宋体" w:hint="eastAsia"/>
                <w:bCs/>
                <w:szCs w:val="21"/>
              </w:rPr>
              <w:t>进行快速配置。</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▲3.2.2控制软件功能需至少包含以下主要功能：</w:t>
            </w:r>
          </w:p>
          <w:p w:rsidR="00FA513E" w:rsidRDefault="00FA513E" w:rsidP="00891D6C">
            <w:pPr>
              <w:pStyle w:val="3910"/>
              <w:autoSpaceDE w:val="0"/>
              <w:spacing w:line="400" w:lineRule="exact"/>
              <w:rPr>
                <w:rFonts w:ascii="宋体" w:hAnsi="宋体" w:cs="宋体"/>
                <w:bCs/>
                <w:szCs w:val="21"/>
              </w:rPr>
            </w:pPr>
            <w:proofErr w:type="gramStart"/>
            <w:r>
              <w:rPr>
                <w:rFonts w:ascii="宋体" w:hAnsi="宋体" w:cs="宋体" w:hint="eastAsia"/>
                <w:bCs/>
                <w:szCs w:val="21"/>
              </w:rPr>
              <w:t>固标稀释</w:t>
            </w:r>
            <w:proofErr w:type="gramEnd"/>
            <w:r>
              <w:rPr>
                <w:rFonts w:ascii="宋体" w:hAnsi="宋体" w:cs="宋体" w:hint="eastAsia"/>
                <w:bCs/>
                <w:szCs w:val="21"/>
              </w:rPr>
              <w:t>模式：自动计算稀释液体积并自动混匀；</w:t>
            </w:r>
            <w:proofErr w:type="gramStart"/>
            <w:r>
              <w:rPr>
                <w:rFonts w:ascii="宋体" w:hAnsi="宋体" w:cs="宋体" w:hint="eastAsia"/>
                <w:bCs/>
                <w:szCs w:val="21"/>
              </w:rPr>
              <w:t>标曲稀释</w:t>
            </w:r>
            <w:proofErr w:type="gramEnd"/>
            <w:r>
              <w:rPr>
                <w:rFonts w:ascii="宋体" w:hAnsi="宋体" w:cs="宋体" w:hint="eastAsia"/>
                <w:bCs/>
                <w:szCs w:val="21"/>
              </w:rPr>
              <w:t>功能：支持≥10个浓度点</w:t>
            </w:r>
            <w:proofErr w:type="gramStart"/>
            <w:r>
              <w:rPr>
                <w:rFonts w:ascii="宋体" w:hAnsi="宋体" w:cs="宋体" w:hint="eastAsia"/>
                <w:bCs/>
                <w:szCs w:val="21"/>
              </w:rPr>
              <w:t>的标曲稀释</w:t>
            </w:r>
            <w:proofErr w:type="gramEnd"/>
            <w:r>
              <w:rPr>
                <w:rFonts w:ascii="宋体" w:hAnsi="宋体" w:cs="宋体" w:hint="eastAsia"/>
                <w:bCs/>
                <w:szCs w:val="21"/>
              </w:rPr>
              <w:t xml:space="preserve">，根据稀释浓度，可自动生成≥5个浓度点中间液，并且可设置内标；  </w:t>
            </w:r>
            <w:proofErr w:type="gramStart"/>
            <w:r>
              <w:rPr>
                <w:rFonts w:ascii="宋体" w:hAnsi="宋体" w:cs="宋体" w:hint="eastAsia"/>
                <w:bCs/>
                <w:szCs w:val="21"/>
              </w:rPr>
              <w:t>混标配制</w:t>
            </w:r>
            <w:proofErr w:type="gramEnd"/>
            <w:r>
              <w:rPr>
                <w:rFonts w:ascii="宋体" w:hAnsi="宋体" w:cs="宋体" w:hint="eastAsia"/>
                <w:bCs/>
                <w:szCs w:val="21"/>
              </w:rPr>
              <w:t>功能：支持多个点的单标混合</w:t>
            </w:r>
            <w:proofErr w:type="gramStart"/>
            <w:r>
              <w:rPr>
                <w:rFonts w:ascii="宋体" w:hAnsi="宋体" w:cs="宋体" w:hint="eastAsia"/>
                <w:bCs/>
                <w:szCs w:val="21"/>
              </w:rPr>
              <w:t>的混标稀释</w:t>
            </w:r>
            <w:proofErr w:type="gramEnd"/>
            <w:r>
              <w:rPr>
                <w:rFonts w:ascii="宋体" w:hAnsi="宋体" w:cs="宋体" w:hint="eastAsia"/>
                <w:bCs/>
                <w:szCs w:val="21"/>
              </w:rPr>
              <w:t>，支持多个混标点位，可自动生成≥20个浓度点中间液，</w:t>
            </w:r>
            <w:proofErr w:type="gramStart"/>
            <w:r>
              <w:rPr>
                <w:rFonts w:ascii="宋体" w:hAnsi="宋体" w:cs="宋体" w:hint="eastAsia"/>
                <w:bCs/>
                <w:szCs w:val="21"/>
              </w:rPr>
              <w:t>中间液支持</w:t>
            </w:r>
            <w:proofErr w:type="gramEnd"/>
            <w:r>
              <w:rPr>
                <w:rFonts w:ascii="宋体" w:hAnsi="宋体" w:cs="宋体" w:hint="eastAsia"/>
                <w:bCs/>
                <w:szCs w:val="21"/>
              </w:rPr>
              <w:t>≥10种不同单标，支持</w:t>
            </w:r>
            <w:proofErr w:type="gramStart"/>
            <w:r>
              <w:rPr>
                <w:rFonts w:ascii="宋体" w:hAnsi="宋体" w:cs="宋体" w:hint="eastAsia"/>
                <w:bCs/>
                <w:szCs w:val="21"/>
              </w:rPr>
              <w:t>配置混标后</w:t>
            </w:r>
            <w:proofErr w:type="gramEnd"/>
            <w:r>
              <w:rPr>
                <w:rFonts w:ascii="宋体" w:hAnsi="宋体" w:cs="宋体" w:hint="eastAsia"/>
                <w:bCs/>
                <w:szCs w:val="21"/>
              </w:rPr>
              <w:t>自动混匀并自动稀释标曲。</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3.2.3报警功能：软件与灯光指示双重报警。</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3.2.4软件可支持笔记本电脑或台式电脑。</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3.3数据安全模块</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3.3.1 报告导出功能：数据可导出留存，方法具备追溯性。</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3.3.2 日志查询功能：配制过程实时记录，配制过程具备追溯性（日志保存时间≥5年）。</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3.3.3 配制过程实时监控功能：配制步骤实时显示，消耗体积实时显示，具备明确的原始记录。</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★4.主要配置：</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4.1 主机1台、仪器设备控制工作站硬件1台、仪器设备控制工作站纸质输出设备1台；</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4.2 ≥180位2ml色谱</w:t>
            </w:r>
            <w:proofErr w:type="gramStart"/>
            <w:r>
              <w:rPr>
                <w:rFonts w:ascii="宋体" w:hAnsi="宋体" w:cs="宋体" w:hint="eastAsia"/>
                <w:bCs/>
                <w:szCs w:val="21"/>
              </w:rPr>
              <w:t>进样瓶半导体</w:t>
            </w:r>
            <w:proofErr w:type="gramEnd"/>
            <w:r>
              <w:rPr>
                <w:rFonts w:ascii="宋体" w:hAnsi="宋体" w:cs="宋体" w:hint="eastAsia"/>
                <w:bCs/>
                <w:szCs w:val="21"/>
              </w:rPr>
              <w:t>控温模块1套；</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4.3 ≥60位2ml色谱</w:t>
            </w:r>
            <w:proofErr w:type="gramStart"/>
            <w:r>
              <w:rPr>
                <w:rFonts w:ascii="宋体" w:hAnsi="宋体" w:cs="宋体" w:hint="eastAsia"/>
                <w:bCs/>
                <w:szCs w:val="21"/>
              </w:rPr>
              <w:t>进样瓶涡旋</w:t>
            </w:r>
            <w:proofErr w:type="gramEnd"/>
            <w:r>
              <w:rPr>
                <w:rFonts w:ascii="宋体" w:hAnsi="宋体" w:cs="宋体" w:hint="eastAsia"/>
                <w:bCs/>
                <w:szCs w:val="21"/>
              </w:rPr>
              <w:t>混匀模块1套；</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4.4双Z轴不锈钢穿刺针模块1套；</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lastRenderedPageBreak/>
              <w:t>4.5 ≥60位2mL样品架2个；</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4.6 ≥40 位10ml离心管架2个；</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4.7≥40位 15ml离心管架2个；</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4.8 ≥20位25ml离心管架2个；</w:t>
            </w:r>
          </w:p>
          <w:p w:rsidR="00FA513E" w:rsidRDefault="00FA513E" w:rsidP="00891D6C">
            <w:pPr>
              <w:pStyle w:val="3910"/>
              <w:autoSpaceDE w:val="0"/>
              <w:spacing w:line="400" w:lineRule="exact"/>
              <w:rPr>
                <w:rFonts w:ascii="宋体" w:hAnsi="宋体" w:cs="宋体"/>
                <w:bCs/>
                <w:szCs w:val="21"/>
              </w:rPr>
            </w:pPr>
            <w:r>
              <w:rPr>
                <w:rFonts w:ascii="宋体" w:hAnsi="宋体" w:cs="宋体" w:hint="eastAsia"/>
                <w:bCs/>
                <w:szCs w:val="21"/>
              </w:rPr>
              <w:t>4.9 PEEK针1支。</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00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9"/>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5.设备名称：紫外可见分光光度计，共一台</w:t>
      </w:r>
    </w:p>
    <w:p w:rsidR="00FA513E" w:rsidRDefault="00FA513E" w:rsidP="00FA513E">
      <w:pPr>
        <w:pStyle w:val="10"/>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预算单价（万元）：15</w:t>
      </w:r>
    </w:p>
    <w:p w:rsidR="00FA513E" w:rsidRDefault="00FA513E" w:rsidP="00FA513E">
      <w:pPr>
        <w:pStyle w:val="10"/>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主要用途：</w:t>
      </w:r>
      <w:r>
        <w:rPr>
          <w:rFonts w:ascii="宋体" w:eastAsia="宋体" w:hAnsi="宋体" w:cs="宋体" w:hint="eastAsia"/>
          <w:bCs/>
          <w:sz w:val="21"/>
          <w:szCs w:val="21"/>
        </w:rPr>
        <w:t>用于二氧化硫、甲醛、阴离子合成洗涤剂等有毒有害项目的检测。</w:t>
      </w:r>
    </w:p>
    <w:p w:rsidR="00FA513E" w:rsidRDefault="00FA513E" w:rsidP="00FA513E">
      <w:pPr>
        <w:pStyle w:val="32"/>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45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4410"/>
              <w:autoSpaceDE w:val="0"/>
              <w:spacing w:line="400" w:lineRule="exact"/>
              <w:jc w:val="center"/>
              <w:rPr>
                <w:rFonts w:ascii="宋体" w:hAnsi="宋体" w:cs="宋体"/>
                <w:b/>
                <w:szCs w:val="21"/>
              </w:rPr>
            </w:pPr>
            <w:r>
              <w:rPr>
                <w:rFonts w:ascii="宋体" w:hAnsi="宋体" w:cs="宋体" w:hint="eastAsia"/>
                <w:b/>
                <w:szCs w:val="21"/>
              </w:rPr>
              <w:t>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43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443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42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41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40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440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910"/>
              <w:autoSpaceDE w:val="0"/>
              <w:snapToGrid w:val="0"/>
              <w:spacing w:line="400" w:lineRule="exact"/>
              <w:jc w:val="center"/>
              <w:rPr>
                <w:rFonts w:ascii="宋体" w:hAnsi="宋体" w:cs="宋体"/>
                <w:szCs w:val="21"/>
              </w:rPr>
            </w:pPr>
            <w:r>
              <w:rPr>
                <w:rFonts w:ascii="宋体" w:hAnsi="宋体" w:cs="宋体" w:hint="eastAsia"/>
                <w:kern w:val="0"/>
                <w:szCs w:val="21"/>
              </w:rPr>
              <w:t>5</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810"/>
              <w:autoSpaceDE w:val="0"/>
              <w:spacing w:line="400" w:lineRule="exact"/>
              <w:jc w:val="center"/>
              <w:rPr>
                <w:rFonts w:ascii="宋体" w:hAnsi="宋体" w:cs="宋体"/>
                <w:szCs w:val="21"/>
              </w:rPr>
            </w:pPr>
            <w:r>
              <w:rPr>
                <w:rFonts w:ascii="宋体" w:hAnsi="宋体" w:cs="宋体" w:hint="eastAsia"/>
                <w:szCs w:val="21"/>
              </w:rPr>
              <w:t>紫外可见分光光度计</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7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6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1.主要用途：用于二氧化硫、甲醛、阴离子合成洗涤剂等有毒有害项目的检测。</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2.特殊资质要求：无。</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3.主要技术参数：</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★3.1满足国标（例如：食品中二氧化硫的测定 GB 5009.34- 2022第二法、甲醛的测定 GB/T 17657- 2022 4.60以及阴离子合成洗涤剂的测定 GB/T 5750.4-2023 13.2 ） 中精密度及方法检出限的要求；</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3.2分光系统</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3.2.1光学系统：双光束；</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3.2.2分光器：单单色器，象差</w:t>
            </w:r>
            <w:proofErr w:type="gramStart"/>
            <w:r>
              <w:rPr>
                <w:rFonts w:ascii="宋体" w:hAnsi="宋体" w:cs="宋体" w:hint="eastAsia"/>
                <w:bCs/>
                <w:szCs w:val="21"/>
              </w:rPr>
              <w:t>校正型切尼</w:t>
            </w:r>
            <w:proofErr w:type="gramEnd"/>
            <w:r>
              <w:rPr>
                <w:rFonts w:ascii="宋体" w:hAnsi="宋体" w:cs="宋体" w:hint="eastAsia"/>
                <w:bCs/>
                <w:szCs w:val="21"/>
              </w:rPr>
              <w:t>尔-特纳装置；</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3.2.3设定波长范围：190-900nm或更宽范围;</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★3.2.4 波长范围：190-1100nm或更宽范围; 波长准确性：≤±0.1nm（412nm、510nm、579nm）≤±0.3nm(全波段)；波长重复精度：≤±0.1nm；</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3.2.5衍射光栅刻线数：≥1300线/mm;</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▲3.2.6波长扫描速度：波长移动速度≥29000nm/min;最大扫描速度≥29000nm/min;</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lastRenderedPageBreak/>
              <w:t>3.2.7波长设定：扫描开始波长和扫描结束能够以≤1nm单位设置，其它波长为≤0.1nm单位；</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3.2.8光源切换波长：根据设置波长自动执行换灯操作，可设换灯波长范围295 - 364 nm (0.1 nm步进)或更宽范围</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3.2.9谱带宽度：≤1nm(在190 to 1100 nm范围内或更宽范围);</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▲3.2.10分辨率：≤0.1nm;</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▲3.2.11杂散光：</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KCI&lt;1%T(198nm)</w:t>
            </w:r>
          </w:p>
          <w:p w:rsidR="00FA513E" w:rsidRDefault="00FA513E" w:rsidP="00891D6C">
            <w:pPr>
              <w:pStyle w:val="43510"/>
              <w:autoSpaceDE w:val="0"/>
              <w:spacing w:line="400" w:lineRule="exact"/>
              <w:rPr>
                <w:rFonts w:ascii="宋体" w:hAnsi="宋体" w:cs="宋体"/>
                <w:bCs/>
                <w:szCs w:val="21"/>
              </w:rPr>
            </w:pPr>
            <w:proofErr w:type="spellStart"/>
            <w:r>
              <w:rPr>
                <w:rFonts w:ascii="宋体" w:hAnsi="宋体" w:cs="宋体" w:hint="eastAsia"/>
                <w:bCs/>
                <w:szCs w:val="21"/>
              </w:rPr>
              <w:t>NaI</w:t>
            </w:r>
            <w:proofErr w:type="spellEnd"/>
            <w:r>
              <w:rPr>
                <w:rFonts w:ascii="宋体" w:hAnsi="宋体" w:cs="宋体" w:hint="eastAsia"/>
                <w:bCs/>
                <w:szCs w:val="21"/>
              </w:rPr>
              <w:t>&lt;0.02%T(220nm)</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NaNO2&lt;0.02%T(340nm);</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3.2.12测光方式：双光束测光方式；</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3.2.13测光类型：吸光度(Abs),透射率(%),反射率(%),能量(E);</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▲3.2.14测光范围：吸光度：-4-4 Abs或更宽范围;</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3.2.15光度准确性</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≤±0.002Abs(0-0.5Abs)</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≤±0.004Abs(0.5-1Abs)</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≤±0.006Abs(1.0-2.0Abs)</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≤±0.3%T;</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3.2.16光度重现性</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≤±0.001Abs(0.5Abs)</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≤±0.001Abs(1Abs)</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≤±0.003Abs(2Abs)</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≤±0.1%T;</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▲3.2.17噪音≤0.00005 Abs(500nm或700nm)；</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▲3.2.18基线稳定性</w:t>
            </w:r>
            <w:bookmarkStart w:id="1" w:name="_Hlk221694675"/>
            <w:r>
              <w:rPr>
                <w:rFonts w:ascii="宋体" w:hAnsi="宋体" w:cs="宋体" w:hint="eastAsia"/>
                <w:bCs/>
                <w:szCs w:val="21"/>
              </w:rPr>
              <w:t>≤</w:t>
            </w:r>
            <w:bookmarkEnd w:id="1"/>
            <w:r>
              <w:rPr>
                <w:rFonts w:ascii="宋体" w:hAnsi="宋体" w:cs="宋体" w:hint="eastAsia"/>
                <w:bCs/>
                <w:szCs w:val="21"/>
              </w:rPr>
              <w:t>0.0003 Abs/h(500nm或700 nm，光源稳定1小时后)；</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▲3.2.19基线平直度≤±0.0006Abs(1100 - 190 nm, 光源稳定一小时后)；</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3.3光源：≤50W卤素灯和</w:t>
            </w:r>
            <w:proofErr w:type="gramStart"/>
            <w:r>
              <w:rPr>
                <w:rFonts w:ascii="宋体" w:hAnsi="宋体" w:cs="宋体" w:hint="eastAsia"/>
                <w:bCs/>
                <w:szCs w:val="21"/>
              </w:rPr>
              <w:t>氘灯</w:t>
            </w:r>
            <w:proofErr w:type="gramEnd"/>
            <w:r>
              <w:rPr>
                <w:rFonts w:ascii="宋体" w:hAnsi="宋体" w:cs="宋体" w:hint="eastAsia"/>
                <w:bCs/>
                <w:szCs w:val="21"/>
              </w:rPr>
              <w:t>，自动灯位转换；</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3.4检测器：光电倍增管</w:t>
            </w:r>
            <w:proofErr w:type="gramStart"/>
            <w:r>
              <w:rPr>
                <w:rFonts w:ascii="宋体" w:hAnsi="宋体" w:cs="宋体" w:hint="eastAsia"/>
                <w:bCs/>
                <w:szCs w:val="21"/>
              </w:rPr>
              <w:t>或硅光</w:t>
            </w:r>
            <w:proofErr w:type="gramEnd"/>
            <w:r>
              <w:rPr>
                <w:rFonts w:ascii="宋体" w:hAnsi="宋体" w:cs="宋体" w:hint="eastAsia"/>
                <w:bCs/>
                <w:szCs w:val="21"/>
              </w:rPr>
              <w:t>二极管；</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lastRenderedPageBreak/>
              <w:t>3.5软件：可执行自动光谱评价，实时导出Excel数据。</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★4.主要配置：</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4.1主机1台</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4.2 长光程（100mm）</w:t>
            </w:r>
            <w:proofErr w:type="gramStart"/>
            <w:r>
              <w:rPr>
                <w:rFonts w:ascii="宋体" w:hAnsi="宋体" w:cs="宋体" w:hint="eastAsia"/>
                <w:bCs/>
                <w:szCs w:val="21"/>
              </w:rPr>
              <w:t>池架1个</w:t>
            </w:r>
            <w:proofErr w:type="gramEnd"/>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4.3 六</w:t>
            </w:r>
            <w:proofErr w:type="gramStart"/>
            <w:r>
              <w:rPr>
                <w:rFonts w:ascii="宋体" w:hAnsi="宋体" w:cs="宋体" w:hint="eastAsia"/>
                <w:bCs/>
                <w:szCs w:val="21"/>
              </w:rPr>
              <w:t>联池架</w:t>
            </w:r>
            <w:proofErr w:type="gramEnd"/>
            <w:r>
              <w:rPr>
                <w:rFonts w:ascii="宋体" w:hAnsi="宋体" w:cs="宋体" w:hint="eastAsia"/>
                <w:bCs/>
                <w:szCs w:val="21"/>
              </w:rPr>
              <w:t>1个</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4.4 10mm石英比色</w:t>
            </w:r>
            <w:proofErr w:type="gramStart"/>
            <w:r>
              <w:rPr>
                <w:rFonts w:ascii="宋体" w:hAnsi="宋体" w:cs="宋体" w:hint="eastAsia"/>
                <w:bCs/>
                <w:szCs w:val="21"/>
              </w:rPr>
              <w:t>皿</w:t>
            </w:r>
            <w:proofErr w:type="gramEnd"/>
            <w:r>
              <w:rPr>
                <w:rFonts w:ascii="宋体" w:hAnsi="宋体" w:cs="宋体" w:hint="eastAsia"/>
                <w:bCs/>
                <w:szCs w:val="21"/>
              </w:rPr>
              <w:t>6个</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4.5 20mm石英比色</w:t>
            </w:r>
            <w:proofErr w:type="gramStart"/>
            <w:r>
              <w:rPr>
                <w:rFonts w:ascii="宋体" w:hAnsi="宋体" w:cs="宋体" w:hint="eastAsia"/>
                <w:bCs/>
                <w:szCs w:val="21"/>
              </w:rPr>
              <w:t>皿</w:t>
            </w:r>
            <w:proofErr w:type="gramEnd"/>
            <w:r>
              <w:rPr>
                <w:rFonts w:ascii="宋体" w:hAnsi="宋体" w:cs="宋体" w:hint="eastAsia"/>
                <w:bCs/>
                <w:szCs w:val="21"/>
              </w:rPr>
              <w:t>6个</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4.6 30mm石英比色</w:t>
            </w:r>
            <w:proofErr w:type="gramStart"/>
            <w:r>
              <w:rPr>
                <w:rFonts w:ascii="宋体" w:hAnsi="宋体" w:cs="宋体" w:hint="eastAsia"/>
                <w:bCs/>
                <w:szCs w:val="21"/>
              </w:rPr>
              <w:t>皿</w:t>
            </w:r>
            <w:proofErr w:type="gramEnd"/>
            <w:r>
              <w:rPr>
                <w:rFonts w:ascii="宋体" w:hAnsi="宋体" w:cs="宋体" w:hint="eastAsia"/>
                <w:bCs/>
                <w:szCs w:val="21"/>
              </w:rPr>
              <w:t>6个</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4.7 50mm石英比色</w:t>
            </w:r>
            <w:proofErr w:type="gramStart"/>
            <w:r>
              <w:rPr>
                <w:rFonts w:ascii="宋体" w:hAnsi="宋体" w:cs="宋体" w:hint="eastAsia"/>
                <w:bCs/>
                <w:szCs w:val="21"/>
              </w:rPr>
              <w:t>皿</w:t>
            </w:r>
            <w:proofErr w:type="gramEnd"/>
            <w:r>
              <w:rPr>
                <w:rFonts w:ascii="宋体" w:hAnsi="宋体" w:cs="宋体" w:hint="eastAsia"/>
                <w:bCs/>
                <w:szCs w:val="21"/>
              </w:rPr>
              <w:t>6个</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4.8 仪器设备控制工作站硬件1套</w:t>
            </w:r>
          </w:p>
          <w:p w:rsidR="00FA513E" w:rsidRDefault="00FA513E" w:rsidP="00891D6C">
            <w:pPr>
              <w:pStyle w:val="43510"/>
              <w:autoSpaceDE w:val="0"/>
              <w:spacing w:line="400" w:lineRule="exact"/>
              <w:rPr>
                <w:rFonts w:ascii="宋体" w:hAnsi="宋体" w:cs="宋体"/>
                <w:bCs/>
                <w:szCs w:val="21"/>
              </w:rPr>
            </w:pPr>
            <w:r>
              <w:rPr>
                <w:rFonts w:ascii="宋体" w:hAnsi="宋体" w:cs="宋体" w:hint="eastAsia"/>
                <w:bCs/>
                <w:szCs w:val="21"/>
              </w:rPr>
              <w:t>4.9 仪器设备控制工作站纸质输出设备1套。</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34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13"/>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color w:val="000000"/>
          <w:sz w:val="21"/>
          <w:szCs w:val="21"/>
        </w:rPr>
        <w:t>★</w:t>
      </w:r>
      <w:r>
        <w:rPr>
          <w:rFonts w:ascii="宋体" w:eastAsia="宋体" w:hAnsi="宋体" w:cs="宋体" w:hint="eastAsia"/>
          <w:b/>
          <w:bCs/>
          <w:sz w:val="21"/>
          <w:szCs w:val="21"/>
        </w:rPr>
        <w:t>6.设备名称：防爆冰箱，共2台（核心产品）</w:t>
      </w:r>
    </w:p>
    <w:p w:rsidR="00FA513E" w:rsidRDefault="00FA513E" w:rsidP="00FA513E">
      <w:pPr>
        <w:pStyle w:val="14"/>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预算单价（万元）：10</w:t>
      </w:r>
    </w:p>
    <w:p w:rsidR="00FA513E" w:rsidRDefault="00FA513E" w:rsidP="00FA513E">
      <w:pPr>
        <w:pStyle w:val="a3"/>
        <w:autoSpaceDE w:val="0"/>
        <w:autoSpaceDN w:val="0"/>
        <w:spacing w:before="1" w:line="560" w:lineRule="atLeast"/>
        <w:ind w:right="39" w:firstLineChars="200" w:firstLine="420"/>
        <w:rPr>
          <w:rFonts w:ascii="宋体" w:eastAsia="宋体" w:hAnsi="宋体" w:cs="宋体"/>
          <w:sz w:val="21"/>
          <w:szCs w:val="21"/>
        </w:rPr>
      </w:pPr>
      <w:r>
        <w:rPr>
          <w:rFonts w:ascii="宋体" w:eastAsia="宋体" w:hAnsi="宋体" w:cs="宋体" w:hint="eastAsia"/>
          <w:sz w:val="21"/>
          <w:szCs w:val="21"/>
        </w:rPr>
        <w:t>主要用途：在实验室特殊环境中，安全地储存易燃、易爆、易挥发等危险化学品，起到妥善存放爆炸性和高度可燃性物品的功能。</w:t>
      </w:r>
    </w:p>
    <w:p w:rsidR="00FA513E" w:rsidRDefault="00FA513E" w:rsidP="00FA513E">
      <w:pPr>
        <w:pStyle w:val="310"/>
        <w:ind w:firstLineChars="200" w:firstLine="420"/>
        <w:rPr>
          <w:rFonts w:hAnsi="宋体" w:cs="宋体"/>
          <w:szCs w:val="21"/>
        </w:rPr>
      </w:pPr>
      <w:r>
        <w:rPr>
          <w:rFonts w:hAnsi="宋体" w:cs="宋体" w:hint="eastAsia"/>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62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6110"/>
              <w:autoSpaceDE w:val="0"/>
              <w:spacing w:line="400" w:lineRule="exact"/>
              <w:jc w:val="center"/>
              <w:rPr>
                <w:rFonts w:ascii="宋体" w:hAnsi="宋体" w:cs="宋体"/>
                <w:b/>
                <w:szCs w:val="21"/>
              </w:rPr>
            </w:pPr>
            <w:r>
              <w:rPr>
                <w:rFonts w:ascii="宋体" w:hAnsi="宋体" w:cs="宋体" w:hint="eastAsia"/>
                <w:b/>
                <w:szCs w:val="21"/>
              </w:rPr>
              <w:t>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60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160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9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8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7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157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610"/>
              <w:autoSpaceDE w:val="0"/>
              <w:snapToGrid w:val="0"/>
              <w:spacing w:line="400" w:lineRule="exact"/>
              <w:jc w:val="center"/>
              <w:rPr>
                <w:rFonts w:ascii="宋体" w:hAnsi="宋体" w:cs="宋体"/>
                <w:szCs w:val="21"/>
              </w:rPr>
            </w:pPr>
            <w:r>
              <w:rPr>
                <w:rFonts w:ascii="宋体" w:hAnsi="宋体" w:cs="宋体" w:hint="eastAsia"/>
                <w:kern w:val="0"/>
                <w:szCs w:val="21"/>
              </w:rPr>
              <w:t>6</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510"/>
              <w:autoSpaceDE w:val="0"/>
              <w:snapToGrid w:val="0"/>
              <w:spacing w:line="400" w:lineRule="exact"/>
              <w:jc w:val="center"/>
              <w:rPr>
                <w:rFonts w:ascii="宋体" w:hAnsi="宋体" w:cs="宋体"/>
                <w:szCs w:val="21"/>
              </w:rPr>
            </w:pPr>
            <w:proofErr w:type="gramStart"/>
            <w:r>
              <w:rPr>
                <w:rFonts w:ascii="宋体" w:hAnsi="宋体" w:cs="宋体" w:hint="eastAsia"/>
                <w:szCs w:val="21"/>
              </w:rPr>
              <w:t>防爆冰箱</w:t>
            </w:r>
            <w:proofErr w:type="gramEnd"/>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410"/>
              <w:autoSpaceDE w:val="0"/>
              <w:snapToGrid w:val="0"/>
              <w:spacing w:line="400" w:lineRule="exact"/>
              <w:jc w:val="center"/>
              <w:rPr>
                <w:rFonts w:ascii="宋体" w:hAnsi="宋体" w:cs="宋体"/>
                <w:szCs w:val="21"/>
              </w:rPr>
            </w:pPr>
            <w:r>
              <w:rPr>
                <w:rFonts w:ascii="宋体" w:hAnsi="宋体" w:cs="宋体" w:hint="eastAsia"/>
                <w:szCs w:val="21"/>
              </w:rPr>
              <w:t>2台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3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1.主要用途：在实验室特殊环境中，安全地储存易燃、易爆、易挥发等危险化学品，起到妥善存放爆炸性和高度可燃性物品的功能。</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2.特殊资质要求：无</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★3.1防爆冷冻冷藏组合冰箱，冷藏室容积≥125升，冷冻室≥100升；</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▲3.2温度范围（可调）:冷藏室+3℃至+16℃,冷冻室-9℃至-30℃;温度精度≤0.1℃压缩机功率≤230W，散热量≤350 kJ/h，环保制冷剂R 600a。</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▲3.3内壁由完全可回收、耐用且无味的聚苯乙烯制成，采用</w:t>
            </w:r>
            <w:proofErr w:type="gramStart"/>
            <w:r>
              <w:rPr>
                <w:rFonts w:ascii="宋体" w:hAnsi="宋体" w:cs="宋体" w:hint="eastAsia"/>
                <w:szCs w:val="21"/>
              </w:rPr>
              <w:t>一</w:t>
            </w:r>
            <w:proofErr w:type="gramEnd"/>
            <w:r>
              <w:rPr>
                <w:rFonts w:ascii="宋体" w:hAnsi="宋体" w:cs="宋体" w:hint="eastAsia"/>
                <w:szCs w:val="21"/>
              </w:rPr>
              <w:t>体式无接缝设计；</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lastRenderedPageBreak/>
              <w:t>3.4具备综合声光报警系统：包括但不限于下列超时开门，超温，短路，断电，传感器故障，压缩机故障等；</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3.5冷藏室具备防低温装置，防止温度低于+2℃;</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3.6自带温度记录功能；</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3.7配有</w:t>
            </w:r>
            <w:proofErr w:type="gramStart"/>
            <w:r>
              <w:rPr>
                <w:rFonts w:ascii="宋体" w:hAnsi="宋体" w:cs="宋体" w:hint="eastAsia"/>
                <w:szCs w:val="21"/>
              </w:rPr>
              <w:t>助力门</w:t>
            </w:r>
            <w:proofErr w:type="gramEnd"/>
            <w:r>
              <w:rPr>
                <w:rFonts w:ascii="宋体" w:hAnsi="宋体" w:cs="宋体" w:hint="eastAsia"/>
                <w:szCs w:val="21"/>
              </w:rPr>
              <w:t>把手；</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3.8自闭式门(&lt;90°时关闭):为了便于取放物品和开展清洁工作，在开启角度超过90°时，设备门将保持打开状态。如果开启角度小于90°,则箱门会自动关闭，以确保安全；</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3.9采用环保型制冷剂；</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3.10配备高质量</w:t>
            </w:r>
            <w:proofErr w:type="gramStart"/>
            <w:r>
              <w:rPr>
                <w:rFonts w:ascii="宋体" w:hAnsi="宋体" w:cs="宋体" w:hint="eastAsia"/>
                <w:szCs w:val="21"/>
              </w:rPr>
              <w:t>机械锁双锁</w:t>
            </w:r>
            <w:proofErr w:type="gramEnd"/>
            <w:r>
              <w:rPr>
                <w:rFonts w:ascii="宋体" w:hAnsi="宋体" w:cs="宋体" w:hint="eastAsia"/>
                <w:szCs w:val="21"/>
              </w:rPr>
              <w:t>，实现双人双锁管理。</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3.11控制面板配备键盘锁，确保未经授权的人员无法更改冰箱的设置(提供证明材料);</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▲3.12外尺寸 (w/d/h)：≤600 / 660 / 2050mm</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★4主要配置：主机一台。</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151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16"/>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7.设备名称：旋转蒸发仪，共2台</w:t>
      </w:r>
    </w:p>
    <w:p w:rsidR="00FA513E" w:rsidRDefault="00FA513E" w:rsidP="00FA513E">
      <w:pPr>
        <w:pStyle w:val="17"/>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预算单价（万元）：10</w:t>
      </w:r>
    </w:p>
    <w:p w:rsidR="00FA513E" w:rsidRDefault="00FA513E" w:rsidP="00FA513E">
      <w:pPr>
        <w:pStyle w:val="17"/>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主要用途：用于样液净化、浓缩的前处理。</w:t>
      </w:r>
    </w:p>
    <w:p w:rsidR="00FA513E" w:rsidRDefault="00FA513E" w:rsidP="00FA513E">
      <w:pPr>
        <w:pStyle w:val="17"/>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13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1210"/>
              <w:autoSpaceDE w:val="0"/>
              <w:spacing w:line="400" w:lineRule="exact"/>
              <w:jc w:val="center"/>
              <w:rPr>
                <w:rFonts w:ascii="宋体" w:hAnsi="宋体" w:cs="宋体"/>
                <w:b/>
                <w:szCs w:val="21"/>
              </w:rPr>
            </w:pPr>
            <w:r>
              <w:rPr>
                <w:rFonts w:ascii="宋体" w:hAnsi="宋体" w:cs="宋体" w:hint="eastAsia"/>
                <w:b/>
                <w:szCs w:val="21"/>
              </w:rPr>
              <w:t>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11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211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10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9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8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208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710"/>
              <w:autoSpaceDE w:val="0"/>
              <w:snapToGrid w:val="0"/>
              <w:spacing w:line="400" w:lineRule="exact"/>
              <w:jc w:val="center"/>
              <w:rPr>
                <w:rFonts w:ascii="宋体" w:hAnsi="宋体" w:cs="宋体"/>
                <w:szCs w:val="21"/>
              </w:rPr>
            </w:pPr>
            <w:r>
              <w:rPr>
                <w:rFonts w:ascii="宋体" w:hAnsi="宋体" w:cs="宋体" w:hint="eastAsia"/>
                <w:kern w:val="0"/>
                <w:szCs w:val="21"/>
              </w:rPr>
              <w:t>7</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610"/>
              <w:autoSpaceDE w:val="0"/>
              <w:snapToGrid w:val="0"/>
              <w:spacing w:line="400" w:lineRule="exact"/>
              <w:jc w:val="center"/>
              <w:rPr>
                <w:rFonts w:ascii="宋体" w:hAnsi="宋体" w:cs="宋体"/>
                <w:szCs w:val="21"/>
              </w:rPr>
            </w:pPr>
            <w:r>
              <w:rPr>
                <w:rFonts w:ascii="宋体" w:hAnsi="宋体" w:cs="宋体" w:hint="eastAsia"/>
                <w:szCs w:val="21"/>
              </w:rPr>
              <w:t>旋转蒸发仪</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510"/>
              <w:autoSpaceDE w:val="0"/>
              <w:snapToGrid w:val="0"/>
              <w:spacing w:line="400" w:lineRule="exact"/>
              <w:jc w:val="center"/>
              <w:rPr>
                <w:rFonts w:ascii="宋体" w:hAnsi="宋体" w:cs="宋体"/>
                <w:szCs w:val="21"/>
              </w:rPr>
            </w:pPr>
            <w:r>
              <w:rPr>
                <w:rFonts w:ascii="宋体" w:hAnsi="宋体" w:cs="宋体" w:hint="eastAsia"/>
                <w:szCs w:val="21"/>
              </w:rPr>
              <w:t>2台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4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1.主要用途：用于样液净化、浓缩的前处理。</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2.特殊资质要求：无</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3.1旋转蒸发仪主机</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★3.1.1加热和旋转可独立操作；水浴锅温度范围：室温～210℃，智能数显控温，水油两用，水控温精度≤± 1℃，油控温精度≤± 2℃；转速范围：20-280rpm 或更宽范围；</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lastRenderedPageBreak/>
              <w:t>▲3.1.2 升降方式：马达自动升降，升降行程≥150mm；</w:t>
            </w:r>
            <w:proofErr w:type="gramStart"/>
            <w:r>
              <w:rPr>
                <w:rFonts w:ascii="宋体" w:hAnsi="宋体" w:cs="宋体" w:hint="eastAsia"/>
                <w:szCs w:val="21"/>
              </w:rPr>
              <w:t>浴锅容量</w:t>
            </w:r>
            <w:proofErr w:type="gramEnd"/>
            <w:r>
              <w:rPr>
                <w:rFonts w:ascii="宋体" w:hAnsi="宋体" w:cs="宋体" w:hint="eastAsia"/>
                <w:szCs w:val="21"/>
              </w:rPr>
              <w:t>：≥5L；</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3.1.3 冷凝器：纵式蛇形冷凝器（冷凝面积≥1200cm2，带隔热材料），真空密封圈耐腐蚀；</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3.1.4蒸发</w:t>
            </w:r>
            <w:proofErr w:type="gramStart"/>
            <w:r>
              <w:rPr>
                <w:rFonts w:ascii="宋体" w:hAnsi="宋体" w:cs="宋体" w:hint="eastAsia"/>
                <w:szCs w:val="21"/>
              </w:rPr>
              <w:t>瓶角度</w:t>
            </w:r>
            <w:proofErr w:type="gramEnd"/>
            <w:r>
              <w:rPr>
                <w:rFonts w:ascii="宋体" w:hAnsi="宋体" w:cs="宋体" w:hint="eastAsia"/>
                <w:szCs w:val="21"/>
              </w:rPr>
              <w:t>连续可调，调节范围0-60度或范围更大；</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▲3.1.5 断电时</w:t>
            </w:r>
            <w:proofErr w:type="gramStart"/>
            <w:r>
              <w:rPr>
                <w:rFonts w:ascii="宋体" w:hAnsi="宋体" w:cs="宋体" w:hint="eastAsia"/>
                <w:szCs w:val="21"/>
              </w:rPr>
              <w:t>蒸发瓶会自动</w:t>
            </w:r>
            <w:proofErr w:type="gramEnd"/>
            <w:r>
              <w:rPr>
                <w:rFonts w:ascii="宋体" w:hAnsi="宋体" w:cs="宋体" w:hint="eastAsia"/>
                <w:szCs w:val="21"/>
              </w:rPr>
              <w:t>抬升，离开加热锅，以免受热不均造成暴沸或样品损坏；</w:t>
            </w:r>
            <w:proofErr w:type="gramStart"/>
            <w:r>
              <w:rPr>
                <w:rFonts w:ascii="宋体" w:hAnsi="宋体" w:cs="宋体" w:hint="eastAsia"/>
                <w:szCs w:val="21"/>
              </w:rPr>
              <w:t>浴锅具有</w:t>
            </w:r>
            <w:proofErr w:type="gramEnd"/>
            <w:r>
              <w:rPr>
                <w:rFonts w:ascii="宋体" w:hAnsi="宋体" w:cs="宋体" w:hint="eastAsia"/>
                <w:szCs w:val="21"/>
              </w:rPr>
              <w:t>防干烧自动断电功能，水浴锅高温鸣报警；</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3.1.6 具有冷凝回收装置，既保证样品回收率又保护真空泵不被溶剂腐蚀  ；</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3.1.7蒸馏瓶容量：25-1000mL或更大范围</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3.1.8  内置数字真空度控制器：控制真空泵的启停，减少实验室噪音和振动，延长真空泵的使用寿命；</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3.1.9 触摸屏控制器，真空度、转速等多参数同时数字显示，内置图形化蒸馏曲线和多种溶剂数据库，方便调用，一键蒸馏；</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▲3.1.10 梯度蒸馏模式，可实现程序自动控制真空度和转速，内置进气阀，程序结束后自动卸真空停止蒸馏；</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3.1.11 可选自动蒸馏功能，系统可自动识别溶剂沸点，自动寻找最佳的蒸馏条件，无需人工摸索。</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3.2隔膜真空泵</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   无油抽气；极限真空度（绝压）：≤5mbar；最大抽气速率：≥33L/min；</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▲3.2.2 双级泵结构，同时具有抽气速率≥33L/min和低极限真空≤5mbar的特点；</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3.2.3内部隔膜片及管路均为PTFE材质，可耐强化学腐蚀。</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3.3冷却水循环系统</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▲3.3.1 控温方式：数字控温技术与热气旁路技术相结合；控温范围：-20℃至室温；控温精</w:t>
            </w:r>
            <w:r>
              <w:rPr>
                <w:rFonts w:ascii="宋体" w:hAnsi="宋体" w:cs="宋体" w:hint="eastAsia"/>
                <w:szCs w:val="21"/>
              </w:rPr>
              <w:lastRenderedPageBreak/>
              <w:t>度：≤±0.1℃；</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3.3.2 冷却方式：压缩机制冷，工业压缩机组，环保型制冷剂 ；制冷功率：≥800W@25℃；</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3.3.3冷却液位实时显示，水箱容积：≥2.6L，水泵流量：≥6.4L/min，泵压：≥3bar；</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3.3.4实时显示压力，压力可调节，具备高低温报警、水位报警功能；</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3.3.5控制界面显示设定温度和实际温度。</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★4.主要配置：</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4.1旋转蒸发仪主机1台，含内置数字真空控制器1套，彩色触摸屏控制器1套；</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4.2加热水油</w:t>
            </w:r>
            <w:proofErr w:type="gramStart"/>
            <w:r>
              <w:rPr>
                <w:rFonts w:ascii="宋体" w:hAnsi="宋体" w:cs="宋体" w:hint="eastAsia"/>
                <w:szCs w:val="21"/>
              </w:rPr>
              <w:t>两用浴锅1台</w:t>
            </w:r>
            <w:proofErr w:type="gramEnd"/>
            <w:r>
              <w:rPr>
                <w:rFonts w:ascii="宋体" w:hAnsi="宋体" w:cs="宋体" w:hint="eastAsia"/>
                <w:szCs w:val="21"/>
              </w:rPr>
              <w:t>；</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 xml:space="preserve">4.3 竖直式蛇形冷凝器 2 </w:t>
            </w:r>
            <w:proofErr w:type="gramStart"/>
            <w:r>
              <w:rPr>
                <w:rFonts w:ascii="宋体" w:hAnsi="宋体" w:cs="宋体" w:hint="eastAsia"/>
                <w:szCs w:val="21"/>
              </w:rPr>
              <w:t>个</w:t>
            </w:r>
            <w:proofErr w:type="gramEnd"/>
            <w:r>
              <w:rPr>
                <w:rFonts w:ascii="宋体" w:hAnsi="宋体" w:cs="宋体" w:hint="eastAsia"/>
                <w:szCs w:val="21"/>
              </w:rPr>
              <w:t>；</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4.4 气液分离瓶1个；</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4.5蒸发旋转瓶：6个（1000mL）；</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4.6收集瓶：2个（1000mL）；</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4.7 隔膜真空泵1 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4.8冷却水循环系统1台。</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02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19"/>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8.设备名称：自动菌落计数器，共1台</w:t>
      </w:r>
    </w:p>
    <w:p w:rsidR="00FA513E" w:rsidRDefault="00FA513E" w:rsidP="00FA513E">
      <w:pPr>
        <w:pStyle w:val="20"/>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预算单价（万元）：12</w:t>
      </w:r>
    </w:p>
    <w:p w:rsidR="00FA513E" w:rsidRDefault="00FA513E" w:rsidP="00FA513E">
      <w:pPr>
        <w:pStyle w:val="20"/>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主要用途：用于微生物菌落总数测定，可用于细菌、酵母菌和未扩散霉菌的计数，适用于倾注平板、涂布平板，</w:t>
      </w:r>
      <w:proofErr w:type="gramStart"/>
      <w:r>
        <w:rPr>
          <w:rFonts w:ascii="宋体" w:eastAsia="宋体" w:hAnsi="宋体" w:cs="宋体" w:hint="eastAsia"/>
          <w:sz w:val="21"/>
          <w:szCs w:val="21"/>
        </w:rPr>
        <w:t>以及膜滤平板</w:t>
      </w:r>
      <w:proofErr w:type="gramEnd"/>
      <w:r>
        <w:rPr>
          <w:rFonts w:ascii="宋体" w:eastAsia="宋体" w:hAnsi="宋体" w:cs="宋体" w:hint="eastAsia"/>
          <w:sz w:val="21"/>
          <w:szCs w:val="21"/>
        </w:rPr>
        <w:t>。</w:t>
      </w:r>
    </w:p>
    <w:p w:rsidR="00FA513E" w:rsidRDefault="00FA513E" w:rsidP="00FA513E">
      <w:pPr>
        <w:pStyle w:val="20"/>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65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6410"/>
              <w:autoSpaceDE w:val="0"/>
              <w:spacing w:line="400" w:lineRule="exact"/>
              <w:jc w:val="center"/>
              <w:rPr>
                <w:rFonts w:ascii="宋体" w:hAnsi="宋体" w:cs="宋体"/>
                <w:b/>
                <w:szCs w:val="21"/>
              </w:rPr>
            </w:pPr>
            <w:r>
              <w:rPr>
                <w:rFonts w:ascii="宋体" w:hAnsi="宋体" w:cs="宋体" w:hint="eastAsia"/>
                <w:b/>
                <w:szCs w:val="21"/>
              </w:rPr>
              <w:t>标的名称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63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263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62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61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6010"/>
              <w:autoSpaceDE w:val="0"/>
              <w:spacing w:line="400" w:lineRule="exact"/>
              <w:jc w:val="center"/>
              <w:rPr>
                <w:rFonts w:ascii="宋体" w:hAnsi="宋体" w:cs="宋体"/>
                <w:b/>
                <w:szCs w:val="21"/>
              </w:rPr>
            </w:pPr>
            <w:r>
              <w:rPr>
                <w:rFonts w:ascii="宋体" w:hAnsi="宋体" w:cs="宋体" w:hint="eastAsia"/>
                <w:b/>
                <w:szCs w:val="21"/>
              </w:rPr>
              <w:t>分项预算</w:t>
            </w:r>
          </w:p>
          <w:p w:rsidR="00FA513E" w:rsidRDefault="00FA513E" w:rsidP="00891D6C">
            <w:pPr>
              <w:pStyle w:val="260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5910"/>
              <w:autoSpaceDE w:val="0"/>
              <w:snapToGrid w:val="0"/>
              <w:spacing w:line="400" w:lineRule="exact"/>
              <w:jc w:val="center"/>
              <w:rPr>
                <w:rFonts w:ascii="宋体" w:hAnsi="宋体" w:cs="宋体"/>
                <w:szCs w:val="21"/>
              </w:rPr>
            </w:pPr>
            <w:r>
              <w:rPr>
                <w:rFonts w:ascii="宋体" w:hAnsi="宋体" w:cs="宋体" w:hint="eastAsia"/>
                <w:kern w:val="0"/>
                <w:szCs w:val="21"/>
              </w:rPr>
              <w:t>8</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5810"/>
              <w:autoSpaceDE w:val="0"/>
              <w:snapToGrid w:val="0"/>
              <w:spacing w:line="400" w:lineRule="exact"/>
              <w:jc w:val="center"/>
              <w:rPr>
                <w:rFonts w:ascii="宋体" w:hAnsi="宋体" w:cs="宋体"/>
                <w:szCs w:val="21"/>
              </w:rPr>
            </w:pPr>
            <w:r>
              <w:rPr>
                <w:rFonts w:ascii="宋体" w:hAnsi="宋体" w:cs="宋体" w:hint="eastAsia"/>
                <w:szCs w:val="21"/>
              </w:rPr>
              <w:t>自动菌落计数器</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57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56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1.主要用途：用于微生物菌落总数测定，可用于细菌、酵母菌和未扩散霉菌的计数，适用于倾注平板、涂布平板，</w:t>
            </w:r>
            <w:proofErr w:type="gramStart"/>
            <w:r>
              <w:rPr>
                <w:rFonts w:ascii="宋体" w:hAnsi="宋体" w:cs="宋体" w:hint="eastAsia"/>
                <w:szCs w:val="21"/>
              </w:rPr>
              <w:t>以及膜滤平板</w:t>
            </w:r>
            <w:proofErr w:type="gramEnd"/>
            <w:r>
              <w:rPr>
                <w:rFonts w:ascii="宋体" w:hAnsi="宋体" w:cs="宋体" w:hint="eastAsia"/>
                <w:szCs w:val="21"/>
              </w:rPr>
              <w:t>。</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2.特殊资质要求：无</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3.1硬件图像采集部分：</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lastRenderedPageBreak/>
              <w:t>★3.1.1高清数码CMOS传感器。图像传感器对角线≥1英寸，像素≥1200</w:t>
            </w:r>
            <w:proofErr w:type="gramStart"/>
            <w:r>
              <w:rPr>
                <w:rFonts w:ascii="宋体" w:hAnsi="宋体" w:cs="宋体" w:hint="eastAsia"/>
                <w:szCs w:val="21"/>
              </w:rPr>
              <w:t>万像</w:t>
            </w:r>
            <w:proofErr w:type="gramEnd"/>
            <w:r>
              <w:rPr>
                <w:rFonts w:ascii="宋体" w:hAnsi="宋体" w:cs="宋体" w:hint="eastAsia"/>
                <w:szCs w:val="21"/>
              </w:rPr>
              <w:t>素；</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★3.1.2高</w:t>
            </w:r>
            <w:proofErr w:type="gramStart"/>
            <w:r>
              <w:rPr>
                <w:rFonts w:ascii="宋体" w:hAnsi="宋体" w:cs="宋体" w:hint="eastAsia"/>
                <w:szCs w:val="21"/>
              </w:rPr>
              <w:t>清光学</w:t>
            </w:r>
            <w:proofErr w:type="gramEnd"/>
            <w:r>
              <w:rPr>
                <w:rFonts w:ascii="宋体" w:hAnsi="宋体" w:cs="宋体" w:hint="eastAsia"/>
                <w:szCs w:val="21"/>
              </w:rPr>
              <w:t>镜头适配1英寸或以上图像传感器，焦距≥12mm,光圈≥1.6；</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3.1.3高精度调焦，可实时预览；</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3.1.4电脑控制全部拍摄过程。</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▲3.1.5全封闭金属外壳，进样口面积≥150mmX100mm；</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3.2软件技术参数：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▲3.2.1检测数据可使用Excel导出，包含背景参数，分离度、灵敏度、作用区域。提供面积，周长、</w:t>
            </w:r>
            <w:proofErr w:type="gramStart"/>
            <w:r>
              <w:rPr>
                <w:rFonts w:ascii="宋体" w:hAnsi="宋体" w:cs="宋体" w:hint="eastAsia"/>
                <w:szCs w:val="21"/>
              </w:rPr>
              <w:t>不</w:t>
            </w:r>
            <w:proofErr w:type="gramEnd"/>
            <w:r>
              <w:rPr>
                <w:rFonts w:ascii="宋体" w:hAnsi="宋体" w:cs="宋体" w:hint="eastAsia"/>
                <w:szCs w:val="21"/>
              </w:rPr>
              <w:t>圆度、密度多种测量参数（提供证明材料：软件截图）</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3.2.2培养皿类型：倾注、涂布、膜滤、3M纸片，直径范围：5-200mm；</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★3.2.3自动测出各菌落的面积、周长、</w:t>
            </w:r>
            <w:proofErr w:type="gramStart"/>
            <w:r>
              <w:rPr>
                <w:rFonts w:ascii="宋体" w:hAnsi="宋体" w:cs="宋体" w:hint="eastAsia"/>
                <w:szCs w:val="21"/>
              </w:rPr>
              <w:t>不</w:t>
            </w:r>
            <w:proofErr w:type="gramEnd"/>
            <w:r>
              <w:rPr>
                <w:rFonts w:ascii="宋体" w:hAnsi="宋体" w:cs="宋体" w:hint="eastAsia"/>
                <w:szCs w:val="21"/>
              </w:rPr>
              <w:t>圆度、密度形态信息；</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3.2.4区域可选、选区可进行拖动及变换，区域范围：1mm-200mm；</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3.2.5图像处理功能：可通过多种图像处理等模式进行筛分菌落及背景；</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3.2.6 放大镜功能：可以设置放大区域及倍数，放大倍数≥3倍。</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3.2.7人工校正：添加、分离或删除菌落；</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3.2.8多种菌落标记：识别后的菌落可以多种颜色和形态标记；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3.2.9光源：三色光源（白光、蓝光、红光）可选，全封闭、自动居中、暗箱拍摄；</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3.2.10检测方式：全自动(结合手动);</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3.2.11光照方式：顶部光源+底部透射光源；</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3.2.12典型计数时间：≤0.5秒；</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3.2.13计数量：每小时≥400个平板；</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3.2.14菌落统计速度：500个菌落≤1秒</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★3.2.15菌落分辨≤0.02mm</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lastRenderedPageBreak/>
              <w:t>3.2.16语言：简体中文、英文</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★4.主要配置：</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4.1 主机一台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4.2 数据处理工作站一台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4.3 纸质输出设备（彩色）一台</w:t>
            </w:r>
          </w:p>
          <w:p w:rsidR="00FA513E" w:rsidRDefault="00FA513E" w:rsidP="00891D6C">
            <w:pPr>
              <w:pStyle w:val="3910"/>
              <w:autoSpaceDE w:val="0"/>
              <w:spacing w:line="400" w:lineRule="exact"/>
              <w:rPr>
                <w:rFonts w:ascii="宋体" w:hAnsi="宋体" w:cs="宋体"/>
                <w:szCs w:val="21"/>
              </w:rPr>
            </w:pPr>
            <w:r>
              <w:rPr>
                <w:rFonts w:ascii="宋体" w:hAnsi="宋体" w:cs="宋体" w:hint="eastAsia"/>
                <w:szCs w:val="21"/>
              </w:rPr>
              <w:t>4.4 三色光源一套（白光、蓝光、红光）</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253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22"/>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9.设备名称：</w:t>
      </w:r>
      <w:proofErr w:type="gramStart"/>
      <w:r>
        <w:rPr>
          <w:rFonts w:ascii="宋体" w:eastAsia="宋体" w:hAnsi="宋体" w:cs="宋体" w:hint="eastAsia"/>
          <w:b/>
          <w:bCs/>
          <w:sz w:val="21"/>
          <w:szCs w:val="21"/>
        </w:rPr>
        <w:t>赶酸器</w:t>
      </w:r>
      <w:proofErr w:type="gramEnd"/>
      <w:r>
        <w:rPr>
          <w:rFonts w:ascii="宋体" w:eastAsia="宋体" w:hAnsi="宋体" w:cs="宋体" w:hint="eastAsia"/>
          <w:b/>
          <w:bCs/>
          <w:sz w:val="21"/>
          <w:szCs w:val="21"/>
        </w:rPr>
        <w:t>,共1台</w:t>
      </w:r>
    </w:p>
    <w:p w:rsidR="00FA513E" w:rsidRDefault="00FA513E" w:rsidP="00FA513E">
      <w:pPr>
        <w:pStyle w:val="23"/>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预算单价（万元）：12</w:t>
      </w:r>
    </w:p>
    <w:p w:rsidR="00FA513E" w:rsidRDefault="00FA513E" w:rsidP="00FA513E">
      <w:pPr>
        <w:pStyle w:val="23"/>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主要用途：用于消解检测样品以及去除消解</w:t>
      </w:r>
      <w:proofErr w:type="gramStart"/>
      <w:r>
        <w:rPr>
          <w:rFonts w:ascii="宋体" w:eastAsia="宋体" w:hAnsi="宋体" w:cs="宋体" w:hint="eastAsia"/>
          <w:sz w:val="21"/>
          <w:szCs w:val="21"/>
        </w:rPr>
        <w:t>完成后样液</w:t>
      </w:r>
      <w:proofErr w:type="gramEnd"/>
      <w:r>
        <w:rPr>
          <w:rFonts w:ascii="宋体" w:eastAsia="宋体" w:hAnsi="宋体" w:cs="宋体" w:hint="eastAsia"/>
          <w:sz w:val="21"/>
          <w:szCs w:val="21"/>
        </w:rPr>
        <w:t>中的酸(例如硝酸等)。</w:t>
      </w:r>
    </w:p>
    <w:p w:rsidR="00FA513E" w:rsidRDefault="00FA513E" w:rsidP="00FA513E">
      <w:pPr>
        <w:pStyle w:val="23"/>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20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910"/>
              <w:autoSpaceDE w:val="0"/>
              <w:spacing w:line="400" w:lineRule="exact"/>
              <w:jc w:val="center"/>
              <w:rPr>
                <w:rFonts w:ascii="宋体" w:hAnsi="宋体" w:cs="宋体"/>
                <w:b/>
                <w:szCs w:val="21"/>
              </w:rPr>
            </w:pPr>
            <w:r>
              <w:rPr>
                <w:rFonts w:ascii="宋体" w:hAnsi="宋体" w:cs="宋体" w:hint="eastAsia"/>
                <w:b/>
                <w:szCs w:val="21"/>
              </w:rPr>
              <w:t>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8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318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7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6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510"/>
              <w:autoSpaceDE w:val="0"/>
              <w:spacing w:line="400" w:lineRule="exact"/>
              <w:jc w:val="center"/>
              <w:rPr>
                <w:rFonts w:ascii="宋体" w:hAnsi="宋体" w:cs="宋体"/>
                <w:b/>
                <w:szCs w:val="21"/>
              </w:rPr>
            </w:pPr>
            <w:r>
              <w:rPr>
                <w:rFonts w:ascii="宋体" w:hAnsi="宋体" w:cs="宋体" w:hint="eastAsia"/>
                <w:b/>
                <w:szCs w:val="21"/>
              </w:rPr>
              <w:t>预算</w:t>
            </w:r>
          </w:p>
          <w:p w:rsidR="00FA513E" w:rsidRDefault="00FA513E" w:rsidP="00891D6C">
            <w:pPr>
              <w:pStyle w:val="315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410"/>
              <w:autoSpaceDE w:val="0"/>
              <w:snapToGrid w:val="0"/>
              <w:spacing w:line="400" w:lineRule="exact"/>
              <w:jc w:val="center"/>
              <w:rPr>
                <w:rFonts w:ascii="宋体" w:hAnsi="宋体" w:cs="宋体"/>
                <w:szCs w:val="21"/>
              </w:rPr>
            </w:pPr>
            <w:r>
              <w:rPr>
                <w:rFonts w:ascii="宋体" w:hAnsi="宋体" w:cs="宋体" w:hint="eastAsia"/>
                <w:kern w:val="0"/>
                <w:szCs w:val="21"/>
              </w:rPr>
              <w:t>9</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310"/>
              <w:autoSpaceDE w:val="0"/>
              <w:snapToGrid w:val="0"/>
              <w:spacing w:line="400" w:lineRule="exact"/>
              <w:jc w:val="center"/>
              <w:rPr>
                <w:rFonts w:ascii="宋体" w:hAnsi="宋体" w:cs="宋体"/>
                <w:szCs w:val="21"/>
              </w:rPr>
            </w:pPr>
            <w:proofErr w:type="gramStart"/>
            <w:r>
              <w:rPr>
                <w:rFonts w:ascii="宋体" w:hAnsi="宋体" w:cs="宋体" w:hint="eastAsia"/>
                <w:szCs w:val="21"/>
              </w:rPr>
              <w:t>赶酸器</w:t>
            </w:r>
            <w:proofErr w:type="gramEnd"/>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2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11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1.主要用途：用于消解检测样品以及去除消解</w:t>
            </w:r>
            <w:proofErr w:type="gramStart"/>
            <w:r>
              <w:rPr>
                <w:rFonts w:ascii="宋体" w:hAnsi="宋体" w:cs="宋体" w:hint="eastAsia"/>
                <w:szCs w:val="21"/>
              </w:rPr>
              <w:t>完成后样液</w:t>
            </w:r>
            <w:proofErr w:type="gramEnd"/>
            <w:r>
              <w:rPr>
                <w:rFonts w:ascii="宋体" w:hAnsi="宋体" w:cs="宋体" w:hint="eastAsia"/>
                <w:szCs w:val="21"/>
              </w:rPr>
              <w:t>中的酸(例如硝酸等)。</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2.特殊资质要求：无。</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▲3.1加热方式：电加热孔式环绕一体加热；</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3.2传热材质：高纯石墨及特殊防腐材料，加热模块上没有任何金属附件；</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▲3.3控温范围：室温至210℃或更宽范围;控温精度：≤±1℃；</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3.4加热功率：≥2400W；</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▲3.5控温方式：智能分体式触摸屏终端控制，控制部分与加热</w:t>
            </w:r>
            <w:proofErr w:type="gramStart"/>
            <w:r>
              <w:rPr>
                <w:rFonts w:ascii="宋体" w:hAnsi="宋体" w:cs="宋体" w:hint="eastAsia"/>
                <w:szCs w:val="21"/>
              </w:rPr>
              <w:t>部分双</w:t>
            </w:r>
            <w:proofErr w:type="gramEnd"/>
            <w:r>
              <w:rPr>
                <w:rFonts w:ascii="宋体" w:hAnsi="宋体" w:cs="宋体" w:hint="eastAsia"/>
                <w:szCs w:val="21"/>
              </w:rPr>
              <w:t>隔热层设计，避免高温对电子元件的损害；</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3.6孔间温差：≤±1℃；</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★3.7消解样品孔数：≥54孔；样品孔规格(直径×深度)：（28±1）mm×（165±1）mm ；</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3.8分体控制：控制器可固定在通风橱玻璃外侧使用；</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▲3.9 ≥10个梯度的升温程序，可编辑升温时间和保持时间；可同时显示设定温度和实际温</w:t>
            </w:r>
            <w:r>
              <w:rPr>
                <w:rFonts w:ascii="宋体" w:hAnsi="宋体" w:cs="宋体" w:hint="eastAsia"/>
                <w:szCs w:val="21"/>
              </w:rPr>
              <w:lastRenderedPageBreak/>
              <w:t>度；</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3.10高温蜂鸣报警功能；</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▲3.11智能定时功能，定时范围1分钟～99小时或更大范围。</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★4.主要配置：</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4.1石墨电热</w:t>
            </w:r>
            <w:proofErr w:type="gramStart"/>
            <w:r>
              <w:rPr>
                <w:rFonts w:ascii="宋体" w:hAnsi="宋体" w:cs="宋体" w:hint="eastAsia"/>
                <w:szCs w:val="21"/>
              </w:rPr>
              <w:t>消解赶酸主机</w:t>
            </w:r>
            <w:proofErr w:type="gramEnd"/>
            <w:r>
              <w:rPr>
                <w:rFonts w:ascii="宋体" w:hAnsi="宋体" w:cs="宋体" w:hint="eastAsia"/>
                <w:szCs w:val="21"/>
              </w:rPr>
              <w:t>1台；</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4.2分体触摸屏控制器1套；</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★4.3 改性聚四氟乙烯消解管[内径（27±1）mm，容量55mL，适用于CEM公司的MARSXPRESS高压微波消解仪]12根。</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09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36"/>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t>10.设备名称：超低温冰箱,共2台</w:t>
      </w:r>
    </w:p>
    <w:p w:rsidR="00FA513E" w:rsidRDefault="00FA513E" w:rsidP="00FA513E">
      <w:pPr>
        <w:pStyle w:val="36"/>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预算单价（万元）：8</w:t>
      </w:r>
    </w:p>
    <w:p w:rsidR="00FA513E" w:rsidRDefault="00FA513E" w:rsidP="00FA513E">
      <w:pPr>
        <w:pStyle w:val="a3"/>
        <w:autoSpaceDE w:val="0"/>
        <w:autoSpaceDN w:val="0"/>
        <w:spacing w:before="1" w:line="560" w:lineRule="atLeast"/>
        <w:ind w:right="39" w:firstLineChars="200" w:firstLine="420"/>
        <w:rPr>
          <w:rFonts w:ascii="宋体" w:eastAsia="宋体" w:hAnsi="宋体" w:cs="宋体"/>
          <w:sz w:val="21"/>
          <w:szCs w:val="21"/>
        </w:rPr>
      </w:pPr>
      <w:r>
        <w:rPr>
          <w:rFonts w:ascii="宋体" w:eastAsia="宋体" w:hAnsi="宋体" w:cs="宋体" w:hint="eastAsia"/>
          <w:sz w:val="21"/>
          <w:szCs w:val="21"/>
        </w:rPr>
        <w:t>主要用途：用于</w:t>
      </w:r>
      <w:proofErr w:type="gramStart"/>
      <w:r>
        <w:rPr>
          <w:rFonts w:ascii="宋体" w:eastAsia="宋体" w:hAnsi="宋体" w:cs="宋体" w:hint="eastAsia"/>
          <w:sz w:val="21"/>
          <w:szCs w:val="21"/>
        </w:rPr>
        <w:t>菌</w:t>
      </w:r>
      <w:proofErr w:type="gramEnd"/>
      <w:r>
        <w:rPr>
          <w:rFonts w:ascii="宋体" w:eastAsia="宋体" w:hAnsi="宋体" w:cs="宋体" w:hint="eastAsia"/>
          <w:sz w:val="21"/>
          <w:szCs w:val="21"/>
        </w:rPr>
        <w:t>毒株的低温储存。</w:t>
      </w:r>
    </w:p>
    <w:p w:rsidR="00FA513E" w:rsidRDefault="00FA513E" w:rsidP="00FA513E">
      <w:pPr>
        <w:pStyle w:val="36"/>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5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410"/>
              <w:autoSpaceDE w:val="0"/>
              <w:spacing w:line="400" w:lineRule="exact"/>
              <w:jc w:val="center"/>
              <w:rPr>
                <w:rFonts w:ascii="宋体" w:hAnsi="宋体" w:cs="宋体"/>
                <w:b/>
                <w:szCs w:val="21"/>
              </w:rPr>
            </w:pPr>
            <w:r>
              <w:rPr>
                <w:rFonts w:ascii="宋体" w:hAnsi="宋体" w:cs="宋体" w:hint="eastAsia"/>
                <w:b/>
                <w:szCs w:val="21"/>
              </w:rPr>
              <w:t>标的名称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3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493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2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1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010"/>
              <w:autoSpaceDE w:val="0"/>
              <w:spacing w:line="400" w:lineRule="exact"/>
              <w:jc w:val="center"/>
              <w:rPr>
                <w:rFonts w:ascii="宋体" w:hAnsi="宋体" w:cs="宋体"/>
                <w:b/>
                <w:szCs w:val="21"/>
              </w:rPr>
            </w:pPr>
            <w:r>
              <w:rPr>
                <w:rFonts w:ascii="宋体" w:hAnsi="宋体" w:cs="宋体" w:hint="eastAsia"/>
                <w:b/>
                <w:szCs w:val="21"/>
              </w:rPr>
              <w:t>分项预算</w:t>
            </w:r>
          </w:p>
          <w:p w:rsidR="00FA513E" w:rsidRDefault="00FA513E" w:rsidP="00891D6C">
            <w:pPr>
              <w:pStyle w:val="490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910"/>
              <w:autoSpaceDE w:val="0"/>
              <w:snapToGrid w:val="0"/>
              <w:spacing w:line="400" w:lineRule="exact"/>
              <w:jc w:val="center"/>
              <w:rPr>
                <w:rFonts w:ascii="宋体" w:hAnsi="宋体" w:cs="宋体"/>
                <w:szCs w:val="21"/>
              </w:rPr>
            </w:pPr>
            <w:r>
              <w:rPr>
                <w:rFonts w:ascii="宋体" w:hAnsi="宋体" w:cs="宋体" w:hint="eastAsia"/>
                <w:kern w:val="0"/>
                <w:szCs w:val="21"/>
              </w:rPr>
              <w:t>10</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810"/>
              <w:autoSpaceDE w:val="0"/>
              <w:snapToGrid w:val="0"/>
              <w:spacing w:line="400" w:lineRule="exact"/>
              <w:jc w:val="center"/>
              <w:rPr>
                <w:rFonts w:ascii="宋体" w:hAnsi="宋体" w:cs="宋体"/>
                <w:szCs w:val="21"/>
              </w:rPr>
            </w:pPr>
            <w:r>
              <w:rPr>
                <w:rFonts w:ascii="宋体" w:hAnsi="宋体" w:cs="宋体" w:hint="eastAsia"/>
                <w:szCs w:val="21"/>
              </w:rPr>
              <w:t>超低温冰箱</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710"/>
              <w:autoSpaceDE w:val="0"/>
              <w:snapToGrid w:val="0"/>
              <w:spacing w:line="400" w:lineRule="exact"/>
              <w:jc w:val="center"/>
              <w:rPr>
                <w:rFonts w:ascii="宋体" w:hAnsi="宋体" w:cs="宋体"/>
                <w:szCs w:val="21"/>
              </w:rPr>
            </w:pPr>
            <w:r>
              <w:rPr>
                <w:rFonts w:ascii="宋体" w:hAnsi="宋体" w:cs="宋体" w:hint="eastAsia"/>
                <w:szCs w:val="21"/>
              </w:rPr>
              <w:t>2台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0010"/>
              <w:autoSpaceDE w:val="0"/>
              <w:spacing w:line="400" w:lineRule="exact"/>
              <w:jc w:val="center"/>
              <w:rPr>
                <w:rFonts w:ascii="宋体" w:hAnsi="宋体" w:cs="宋体"/>
                <w:szCs w:val="21"/>
              </w:rPr>
            </w:pPr>
            <w:r>
              <w:rPr>
                <w:rFonts w:ascii="宋体" w:hAnsi="宋体" w:cs="宋体" w:hint="eastAsia"/>
                <w:szCs w:val="21"/>
              </w:rPr>
              <w:t>医学</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1.主要用途：用于</w:t>
            </w:r>
            <w:proofErr w:type="gramStart"/>
            <w:r>
              <w:rPr>
                <w:rFonts w:ascii="宋体" w:hAnsi="宋体" w:cs="宋体" w:hint="eastAsia"/>
                <w:szCs w:val="21"/>
              </w:rPr>
              <w:t>菌</w:t>
            </w:r>
            <w:proofErr w:type="gramEnd"/>
            <w:r>
              <w:rPr>
                <w:rFonts w:ascii="宋体" w:hAnsi="宋体" w:cs="宋体" w:hint="eastAsia"/>
                <w:szCs w:val="21"/>
              </w:rPr>
              <w:t>毒株的低温储存。</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2.特殊资质要求：</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▲3.1规格：外部尺寸（宽*深*高）≤680*1000*2000mm，有效容积≥410L,立式，</w:t>
            </w:r>
            <w:proofErr w:type="gramStart"/>
            <w:r>
              <w:rPr>
                <w:rFonts w:ascii="宋体" w:hAnsi="宋体" w:cs="宋体" w:hint="eastAsia"/>
                <w:szCs w:val="21"/>
              </w:rPr>
              <w:t>上下双外</w:t>
            </w:r>
            <w:proofErr w:type="gramEnd"/>
            <w:r>
              <w:rPr>
                <w:rFonts w:ascii="宋体" w:hAnsi="宋体" w:cs="宋体" w:hint="eastAsia"/>
                <w:szCs w:val="21"/>
              </w:rPr>
              <w:t>门，四内门；</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3.2箱体材料：优质结构钢板，表面耐腐蚀，易清洁；</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3.3内胆材料：抗腐蚀性镀锌板喷涂；</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3.4精确控温：高精度微电脑温度控制系统，适用范围-40℃~-86℃，调节精度≤±0.1℃；</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▲3.5制冷系统：采用高效压缩机，低噪音风机，冷凝器散热风机可根据压缩机运行状态智能开停；</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3.6保护功能：具备开机延时和停机间隔保护功能；屏幕锁定和密码保护功能；</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lastRenderedPageBreak/>
              <w:t>▲3.7</w:t>
            </w:r>
            <w:proofErr w:type="gramStart"/>
            <w:r>
              <w:rPr>
                <w:rFonts w:ascii="宋体" w:hAnsi="宋体" w:cs="宋体" w:hint="eastAsia"/>
                <w:szCs w:val="21"/>
              </w:rPr>
              <w:t>屏显功能</w:t>
            </w:r>
            <w:proofErr w:type="gramEnd"/>
            <w:r>
              <w:rPr>
                <w:rFonts w:ascii="宋体" w:hAnsi="宋体" w:cs="宋体" w:hint="eastAsia"/>
                <w:szCs w:val="21"/>
              </w:rPr>
              <w:t>：≥10英寸LCD液晶触摸屏，显示精度0.1℃,</w:t>
            </w:r>
            <w:proofErr w:type="gramStart"/>
            <w:r>
              <w:rPr>
                <w:rFonts w:ascii="宋体" w:hAnsi="宋体" w:cs="宋体" w:hint="eastAsia"/>
                <w:szCs w:val="21"/>
              </w:rPr>
              <w:t>上下室</w:t>
            </w:r>
            <w:proofErr w:type="gramEnd"/>
            <w:r>
              <w:rPr>
                <w:rFonts w:ascii="宋体" w:hAnsi="宋体" w:cs="宋体" w:hint="eastAsia"/>
                <w:szCs w:val="21"/>
              </w:rPr>
              <w:t>可同时显示实时运行状态，显示但不限于以下信息：箱内温度、系统设定温度、环境温度、报警状态、时间、双压缩机运行状态等参数信息，且可</w:t>
            </w:r>
            <w:proofErr w:type="gramStart"/>
            <w:r>
              <w:rPr>
                <w:rFonts w:ascii="宋体" w:hAnsi="宋体" w:cs="宋体" w:hint="eastAsia"/>
                <w:szCs w:val="21"/>
              </w:rPr>
              <w:t>连接蓝牙与</w:t>
            </w:r>
            <w:proofErr w:type="spellStart"/>
            <w:proofErr w:type="gramEnd"/>
            <w:r>
              <w:rPr>
                <w:rFonts w:ascii="宋体" w:hAnsi="宋体" w:cs="宋体" w:hint="eastAsia"/>
                <w:szCs w:val="21"/>
              </w:rPr>
              <w:t>WiFi</w:t>
            </w:r>
            <w:proofErr w:type="spellEnd"/>
            <w:r>
              <w:rPr>
                <w:rFonts w:ascii="宋体" w:hAnsi="宋体" w:cs="宋体" w:hint="eastAsia"/>
                <w:szCs w:val="21"/>
              </w:rPr>
              <w:t>,具备样本存取管理，温度数据查看及数据曲线，操作日志查询，用户权限管理，设置与留言板等功能；</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3.8报警模式：具备但不限于高低温报警、传感器故障报警、高环温报警、开门报警、电压异常、断电报警、冷凝器脏报警、电池电量低报警、系统故障等声光报警功能；</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3.9数据存储与导出：</w:t>
            </w:r>
            <w:proofErr w:type="gramStart"/>
            <w:r>
              <w:rPr>
                <w:rFonts w:ascii="宋体" w:hAnsi="宋体" w:cs="宋体" w:hint="eastAsia"/>
                <w:szCs w:val="21"/>
              </w:rPr>
              <w:t>标配</w:t>
            </w:r>
            <w:proofErr w:type="gramEnd"/>
            <w:r>
              <w:rPr>
                <w:rFonts w:ascii="宋体" w:hAnsi="宋体" w:cs="宋体" w:hint="eastAsia"/>
                <w:szCs w:val="21"/>
              </w:rPr>
              <w:t>USB数据导出接口，可同步记录箱内实际温度、故障报警等数据时间≥10年；</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3.10断电报警：配置大容量电池，断电情况下可持续为冰箱报警、USB端口供电；</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▲3.11安全控制：可选数字、英文、拼音密码组合，具备层级管理设置；双锁结构设计，自带暗锁，可用挂锁。可选配电磁锁、刷卡、指纹、人脸识别；</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★3.12箱体保温：高性能V.I.P航空绝热材料+硬质聚氨酯保温层，箱体发泡层厚度≥110mm,VIP保温板厚度≥20mm,整机≥6道门封；</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▲3.13储存容量：2英寸标准</w:t>
            </w:r>
            <w:proofErr w:type="gramStart"/>
            <w:r>
              <w:rPr>
                <w:rFonts w:ascii="宋体" w:hAnsi="宋体" w:cs="宋体" w:hint="eastAsia"/>
                <w:szCs w:val="21"/>
              </w:rPr>
              <w:t>冻存盒可</w:t>
            </w:r>
            <w:proofErr w:type="gramEnd"/>
            <w:r>
              <w:rPr>
                <w:rFonts w:ascii="宋体" w:hAnsi="宋体" w:cs="宋体" w:hint="eastAsia"/>
                <w:szCs w:val="21"/>
              </w:rPr>
              <w:t>存储≥300个，</w:t>
            </w:r>
            <w:proofErr w:type="gramStart"/>
            <w:r>
              <w:rPr>
                <w:rFonts w:ascii="宋体" w:hAnsi="宋体" w:cs="宋体" w:hint="eastAsia"/>
                <w:szCs w:val="21"/>
              </w:rPr>
              <w:t>上下室</w:t>
            </w:r>
            <w:proofErr w:type="gramEnd"/>
            <w:r>
              <w:rPr>
                <w:rFonts w:ascii="宋体" w:hAnsi="宋体" w:cs="宋体" w:hint="eastAsia"/>
                <w:szCs w:val="21"/>
              </w:rPr>
              <w:t>各≥150个；2ml标准冻存管≥30000支；</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3.14制冷工质：无氟环保制冷工质，制冷剂用量符合国家安全标准，明确制冷剂用量；</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★3.15降温速度：25℃</w:t>
            </w:r>
            <w:proofErr w:type="gramStart"/>
            <w:r>
              <w:rPr>
                <w:rFonts w:ascii="宋体" w:hAnsi="宋体" w:cs="宋体" w:hint="eastAsia"/>
                <w:szCs w:val="21"/>
              </w:rPr>
              <w:t>环温时</w:t>
            </w:r>
            <w:proofErr w:type="gramEnd"/>
            <w:r>
              <w:rPr>
                <w:rFonts w:ascii="宋体" w:hAnsi="宋体" w:cs="宋体" w:hint="eastAsia"/>
                <w:szCs w:val="21"/>
              </w:rPr>
              <w:t>，空载</w:t>
            </w:r>
            <w:proofErr w:type="gramStart"/>
            <w:r>
              <w:rPr>
                <w:rFonts w:ascii="宋体" w:hAnsi="宋体" w:cs="宋体" w:hint="eastAsia"/>
                <w:szCs w:val="21"/>
              </w:rPr>
              <w:t>上下室同时</w:t>
            </w:r>
            <w:proofErr w:type="gramEnd"/>
            <w:r>
              <w:rPr>
                <w:rFonts w:ascii="宋体" w:hAnsi="宋体" w:cs="宋体" w:hint="eastAsia"/>
                <w:szCs w:val="21"/>
              </w:rPr>
              <w:t>降温到-80℃速度≤260min；</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3.16运行功率：≤550W；</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3.17测试孔：</w:t>
            </w:r>
            <w:proofErr w:type="gramStart"/>
            <w:r>
              <w:rPr>
                <w:rFonts w:ascii="宋体" w:hAnsi="宋体" w:cs="宋体" w:hint="eastAsia"/>
                <w:szCs w:val="21"/>
              </w:rPr>
              <w:t>标配</w:t>
            </w:r>
            <w:proofErr w:type="gramEnd"/>
            <w:r>
              <w:rPr>
                <w:rFonts w:ascii="宋体" w:hAnsi="宋体" w:cs="宋体" w:hint="eastAsia"/>
                <w:szCs w:val="21"/>
              </w:rPr>
              <w:t>≥2个温度测试孔；</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★4.主要配置：主机一台。</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4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jc w:val="left"/>
        <w:rPr>
          <w:rFonts w:ascii="宋体" w:eastAsia="宋体" w:hAnsi="宋体" w:cs="宋体"/>
          <w:szCs w:val="21"/>
        </w:rPr>
      </w:pPr>
    </w:p>
    <w:p w:rsidR="00FA513E" w:rsidRDefault="00FA513E" w:rsidP="00FA513E">
      <w:pPr>
        <w:pStyle w:val="36"/>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lastRenderedPageBreak/>
        <w:t>11.设备名称：高速冷冻离心机,共1台</w:t>
      </w:r>
    </w:p>
    <w:p w:rsidR="00FA513E" w:rsidRDefault="00FA513E" w:rsidP="00FA513E">
      <w:pPr>
        <w:pStyle w:val="36"/>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预算单价（万元）：17</w:t>
      </w:r>
    </w:p>
    <w:p w:rsidR="00FA513E" w:rsidRDefault="00FA513E" w:rsidP="00FA513E">
      <w:pPr>
        <w:pStyle w:val="a3"/>
        <w:autoSpaceDE w:val="0"/>
        <w:autoSpaceDN w:val="0"/>
        <w:spacing w:before="1" w:line="560" w:lineRule="atLeast"/>
        <w:ind w:right="39" w:firstLineChars="200" w:firstLine="420"/>
        <w:rPr>
          <w:rFonts w:ascii="宋体" w:eastAsia="宋体" w:hAnsi="宋体" w:cs="宋体"/>
          <w:sz w:val="21"/>
          <w:szCs w:val="21"/>
        </w:rPr>
      </w:pPr>
      <w:r>
        <w:rPr>
          <w:rFonts w:ascii="宋体" w:eastAsia="宋体" w:hAnsi="宋体" w:cs="宋体" w:hint="eastAsia"/>
          <w:sz w:val="21"/>
          <w:szCs w:val="21"/>
        </w:rPr>
        <w:t>主要用途：能够离心、净化样品溶液的前处理设备。</w:t>
      </w:r>
    </w:p>
    <w:p w:rsidR="00FA513E" w:rsidRDefault="00FA513E" w:rsidP="00FA513E">
      <w:pPr>
        <w:pStyle w:val="25"/>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5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410"/>
              <w:autoSpaceDE w:val="0"/>
              <w:spacing w:line="400" w:lineRule="exact"/>
              <w:jc w:val="center"/>
              <w:rPr>
                <w:rFonts w:ascii="宋体" w:hAnsi="宋体" w:cs="宋体"/>
                <w:b/>
                <w:szCs w:val="21"/>
              </w:rPr>
            </w:pPr>
            <w:r>
              <w:rPr>
                <w:rFonts w:ascii="宋体" w:hAnsi="宋体" w:cs="宋体" w:hint="eastAsia"/>
                <w:b/>
                <w:szCs w:val="21"/>
              </w:rPr>
              <w:t>标的名称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3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493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2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1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9010"/>
              <w:autoSpaceDE w:val="0"/>
              <w:spacing w:line="400" w:lineRule="exact"/>
              <w:jc w:val="center"/>
              <w:rPr>
                <w:rFonts w:ascii="宋体" w:hAnsi="宋体" w:cs="宋体"/>
                <w:b/>
                <w:szCs w:val="21"/>
              </w:rPr>
            </w:pPr>
            <w:r>
              <w:rPr>
                <w:rFonts w:ascii="宋体" w:hAnsi="宋体" w:cs="宋体" w:hint="eastAsia"/>
                <w:b/>
                <w:szCs w:val="21"/>
              </w:rPr>
              <w:t>分项预算</w:t>
            </w:r>
          </w:p>
          <w:p w:rsidR="00FA513E" w:rsidRDefault="00FA513E" w:rsidP="00891D6C">
            <w:pPr>
              <w:pStyle w:val="490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910"/>
              <w:autoSpaceDE w:val="0"/>
              <w:snapToGrid w:val="0"/>
              <w:spacing w:line="400" w:lineRule="exact"/>
              <w:jc w:val="center"/>
              <w:rPr>
                <w:rFonts w:ascii="宋体" w:hAnsi="宋体" w:cs="宋体"/>
                <w:szCs w:val="21"/>
              </w:rPr>
            </w:pPr>
            <w:r>
              <w:rPr>
                <w:rFonts w:ascii="宋体" w:hAnsi="宋体" w:cs="宋体" w:hint="eastAsia"/>
                <w:kern w:val="0"/>
                <w:szCs w:val="21"/>
              </w:rPr>
              <w:t>11</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810"/>
              <w:autoSpaceDE w:val="0"/>
              <w:snapToGrid w:val="0"/>
              <w:spacing w:line="400" w:lineRule="exact"/>
              <w:jc w:val="center"/>
              <w:rPr>
                <w:rFonts w:ascii="宋体" w:hAnsi="宋体" w:cs="宋体"/>
                <w:szCs w:val="21"/>
              </w:rPr>
            </w:pPr>
            <w:r>
              <w:rPr>
                <w:rFonts w:ascii="宋体" w:hAnsi="宋体" w:cs="宋体" w:hint="eastAsia"/>
                <w:szCs w:val="21"/>
              </w:rPr>
              <w:t>高速冷冻离心机</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7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00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1.主要用途：能够离心、净化样品溶液的前处理设备。</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2.特殊资质要求：无</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▲3.1最高转速：≥20000 rpm、转速最小增量1 rpm；最大离心力：≥50000xg、离心力最小增量1xg；</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▲3.2转子最大位数和容量（ml）：≥（6位×100ml）；</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★3.3 角转子（≥6位）×100ml（样品满载时最大转速≥17000rpm，最大离心力≥40000xg）；尖底适配器（≥6位）×50ml（样品满载时最大转速≥17000rpm，最大离心力≥40000xg）；尖底适配器（≥6位）×15ml（样品满载时最大转速≥17000rpm，最大离心力≥40000xg）；角转子（≥24位）×2ml（样品满载时最大转速≥20000rpm，最大离心力≥45000xg）；</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▲3.4温控范围：-20~40℃，控温精度：≤±1℃；每个转头在样品满载且最大转速下运转时，离心</w:t>
            </w:r>
            <w:proofErr w:type="gramStart"/>
            <w:r>
              <w:rPr>
                <w:rFonts w:ascii="宋体" w:hAnsi="宋体" w:cs="宋体" w:hint="eastAsia"/>
                <w:szCs w:val="21"/>
              </w:rPr>
              <w:t>腔</w:t>
            </w:r>
            <w:proofErr w:type="gramEnd"/>
            <w:r>
              <w:rPr>
                <w:rFonts w:ascii="宋体" w:hAnsi="宋体" w:cs="宋体" w:hint="eastAsia"/>
                <w:szCs w:val="21"/>
              </w:rPr>
              <w:t>温度≤4℃；</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3.5时间控制：1min-99min或更大范围；</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3.6噪音：≤65dB（最大转速时）；</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3.7电源要求：220V/50-60Hz 35A；功率≥3000w；</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3.8外形尺寸：≤78*70*90(cm)；≥140kg;</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▲3.9转头自锁定功能，更换转头无需工具；</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▲3.10转子自动识别限速以及失衡功能；</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lastRenderedPageBreak/>
              <w:t>3.11转头材质：浇注尼龙复合材料或铝合金材料等，避免酸碱盐和有机溶剂对转头的腐蚀风险；离心腔：不锈钢腔体或纳米陶瓷涂层，防止离心</w:t>
            </w:r>
            <w:proofErr w:type="gramStart"/>
            <w:r>
              <w:rPr>
                <w:rFonts w:ascii="宋体" w:hAnsi="宋体" w:cs="宋体" w:hint="eastAsia"/>
                <w:szCs w:val="21"/>
              </w:rPr>
              <w:t>腔</w:t>
            </w:r>
            <w:proofErr w:type="gramEnd"/>
            <w:r>
              <w:rPr>
                <w:rFonts w:ascii="宋体" w:hAnsi="宋体" w:cs="宋体" w:hint="eastAsia"/>
                <w:szCs w:val="21"/>
              </w:rPr>
              <w:t>生锈腐蚀；</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3.12显示屏显示转速、离心力、温度与时间等参数的设定值和实际值，随时观察离心进度；</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▲3.13采用电子门锁，门打开状态仪器不能启动，有门盖保护、超速及不平衡保护；</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3.14 自动待机功能：可设置待机状态制冷工作时间；</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3.15具有梯度离心功能：可设定≥10个离心程序。</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★4.主要配置：</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4.1主机一台；</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4.2角转子1套：（≥ 6位）×100ml；尖底适配器1套：（≥ 6位）×50ml；尖底适配器1套：（≥ 6位）×15ml；</w:t>
            </w:r>
          </w:p>
          <w:p w:rsidR="00FA513E" w:rsidRDefault="00FA513E" w:rsidP="00891D6C">
            <w:pPr>
              <w:pStyle w:val="30010"/>
              <w:autoSpaceDE w:val="0"/>
              <w:spacing w:line="400" w:lineRule="exact"/>
              <w:rPr>
                <w:rFonts w:ascii="宋体" w:hAnsi="宋体" w:cs="宋体"/>
                <w:szCs w:val="21"/>
              </w:rPr>
            </w:pPr>
            <w:r>
              <w:rPr>
                <w:rFonts w:ascii="宋体" w:hAnsi="宋体" w:cs="宋体" w:hint="eastAsia"/>
                <w:szCs w:val="21"/>
              </w:rPr>
              <w:t>4.3角转子1套： （≥ 24位）×2ml。</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484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FA513E" w:rsidRDefault="00FA513E" w:rsidP="00FA513E">
      <w:pPr>
        <w:pStyle w:val="71"/>
        <w:spacing w:line="560" w:lineRule="exact"/>
        <w:ind w:firstLineChars="200" w:firstLine="422"/>
        <w:jc w:val="left"/>
        <w:outlineLvl w:val="1"/>
        <w:rPr>
          <w:rFonts w:ascii="宋体" w:eastAsia="宋体" w:hAnsi="宋体" w:cs="宋体"/>
          <w:b/>
          <w:bCs/>
          <w:sz w:val="21"/>
          <w:szCs w:val="21"/>
        </w:rPr>
      </w:pPr>
      <w:r>
        <w:rPr>
          <w:rFonts w:ascii="宋体" w:eastAsia="宋体" w:hAnsi="宋体" w:cs="宋体" w:hint="eastAsia"/>
          <w:b/>
          <w:bCs/>
          <w:sz w:val="21"/>
          <w:szCs w:val="21"/>
        </w:rPr>
        <w:lastRenderedPageBreak/>
        <w:t>12.设备名称：全自动酸逆流清洗机,共1台</w:t>
      </w:r>
    </w:p>
    <w:p w:rsidR="00FA513E" w:rsidRDefault="00FA513E" w:rsidP="00FA513E">
      <w:pPr>
        <w:pStyle w:val="71"/>
        <w:spacing w:line="560" w:lineRule="exact"/>
        <w:ind w:firstLineChars="200" w:firstLine="422"/>
        <w:jc w:val="left"/>
        <w:rPr>
          <w:rFonts w:ascii="宋体" w:eastAsia="宋体" w:hAnsi="宋体" w:cs="宋体"/>
          <w:b/>
          <w:bCs/>
          <w:sz w:val="21"/>
          <w:szCs w:val="21"/>
        </w:rPr>
      </w:pPr>
      <w:r>
        <w:rPr>
          <w:rFonts w:ascii="宋体" w:eastAsia="宋体" w:hAnsi="宋体" w:cs="宋体" w:hint="eastAsia"/>
          <w:b/>
          <w:bCs/>
          <w:sz w:val="21"/>
          <w:szCs w:val="21"/>
        </w:rPr>
        <w:t>预算单价（万元）：19</w:t>
      </w:r>
    </w:p>
    <w:p w:rsidR="00FA513E" w:rsidRDefault="00FA513E" w:rsidP="00FA513E">
      <w:pPr>
        <w:pStyle w:val="a4"/>
        <w:autoSpaceDE w:val="0"/>
        <w:autoSpaceDN w:val="0"/>
        <w:spacing w:before="1" w:line="560" w:lineRule="atLeast"/>
        <w:ind w:right="39" w:firstLineChars="200" w:firstLine="420"/>
        <w:rPr>
          <w:rFonts w:ascii="宋体" w:eastAsia="宋体" w:hAnsi="宋体" w:cs="宋体"/>
          <w:sz w:val="21"/>
          <w:szCs w:val="21"/>
        </w:rPr>
      </w:pPr>
      <w:r>
        <w:rPr>
          <w:rFonts w:ascii="宋体" w:eastAsia="宋体" w:hAnsi="宋体" w:cs="宋体" w:hint="eastAsia"/>
          <w:sz w:val="21"/>
          <w:szCs w:val="21"/>
        </w:rPr>
        <w:t>主要用途：用于无机痕量分析实验中所使用的微波消解罐、烧杯以及容量瓶等器皿的彻底清洗</w:t>
      </w:r>
    </w:p>
    <w:p w:rsidR="00FA513E" w:rsidRDefault="00FA513E" w:rsidP="00FA513E">
      <w:pPr>
        <w:pStyle w:val="72"/>
        <w:spacing w:line="560" w:lineRule="exact"/>
        <w:ind w:firstLineChars="200" w:firstLine="420"/>
        <w:jc w:val="left"/>
        <w:rPr>
          <w:rFonts w:ascii="宋体" w:eastAsia="宋体" w:hAnsi="宋体" w:cs="宋体"/>
          <w:sz w:val="21"/>
          <w:szCs w:val="21"/>
        </w:rPr>
      </w:pPr>
      <w:r>
        <w:rPr>
          <w:rFonts w:ascii="宋体" w:eastAsia="宋体" w:hAnsi="宋体" w:cs="宋体" w:hint="eastAsia"/>
          <w:sz w:val="21"/>
          <w:szCs w:val="21"/>
        </w:rPr>
        <w:t>主要技术参数：</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1438"/>
        <w:gridCol w:w="913"/>
        <w:gridCol w:w="785"/>
        <w:gridCol w:w="4475"/>
        <w:gridCol w:w="1280"/>
      </w:tblGrid>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1910"/>
              <w:autoSpaceDE w:val="0"/>
              <w:spacing w:line="400" w:lineRule="exact"/>
              <w:jc w:val="center"/>
              <w:rPr>
                <w:rFonts w:ascii="宋体" w:hAnsi="宋体" w:cs="宋体"/>
                <w:b/>
                <w:szCs w:val="21"/>
              </w:rPr>
            </w:pPr>
            <w:proofErr w:type="gramStart"/>
            <w:r>
              <w:rPr>
                <w:rFonts w:ascii="宋体" w:hAnsi="宋体" w:cs="宋体" w:hint="eastAsia"/>
                <w:b/>
                <w:szCs w:val="21"/>
              </w:rPr>
              <w:t>项号</w:t>
            </w:r>
            <w:proofErr w:type="gramEnd"/>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010"/>
              <w:autoSpaceDE w:val="0"/>
              <w:spacing w:line="400" w:lineRule="exact"/>
              <w:jc w:val="center"/>
              <w:rPr>
                <w:rFonts w:ascii="宋体" w:hAnsi="宋体" w:cs="宋体"/>
                <w:b/>
                <w:szCs w:val="21"/>
              </w:rPr>
            </w:pPr>
            <w:r>
              <w:rPr>
                <w:rFonts w:ascii="宋体" w:hAnsi="宋体" w:cs="宋体" w:hint="eastAsia"/>
                <w:b/>
                <w:szCs w:val="21"/>
              </w:rPr>
              <w:t>标的名称</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110"/>
              <w:autoSpaceDE w:val="0"/>
              <w:spacing w:line="400" w:lineRule="exact"/>
              <w:jc w:val="center"/>
              <w:rPr>
                <w:rFonts w:ascii="宋体" w:hAnsi="宋体" w:cs="宋体"/>
                <w:b/>
                <w:szCs w:val="21"/>
              </w:rPr>
            </w:pPr>
            <w:r>
              <w:rPr>
                <w:rFonts w:ascii="宋体" w:hAnsi="宋体" w:cs="宋体" w:hint="eastAsia"/>
                <w:b/>
                <w:szCs w:val="21"/>
              </w:rPr>
              <w:t>数量及</w:t>
            </w:r>
          </w:p>
          <w:p w:rsidR="00FA513E" w:rsidRDefault="00FA513E" w:rsidP="00891D6C">
            <w:pPr>
              <w:pStyle w:val="62110"/>
              <w:autoSpaceDE w:val="0"/>
              <w:spacing w:line="400" w:lineRule="exact"/>
              <w:jc w:val="center"/>
              <w:rPr>
                <w:rFonts w:ascii="宋体" w:hAnsi="宋体" w:cs="宋体"/>
                <w:b/>
                <w:szCs w:val="21"/>
              </w:rPr>
            </w:pPr>
            <w:r>
              <w:rPr>
                <w:rFonts w:ascii="宋体" w:hAnsi="宋体" w:cs="宋体" w:hint="eastAsia"/>
                <w:b/>
                <w:szCs w:val="21"/>
              </w:rPr>
              <w:t>单位</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210"/>
              <w:autoSpaceDE w:val="0"/>
              <w:spacing w:line="400" w:lineRule="exact"/>
              <w:jc w:val="center"/>
              <w:rPr>
                <w:rFonts w:ascii="宋体" w:hAnsi="宋体" w:cs="宋体"/>
                <w:b/>
                <w:szCs w:val="21"/>
              </w:rPr>
            </w:pPr>
            <w:r>
              <w:rPr>
                <w:rFonts w:ascii="宋体" w:hAnsi="宋体" w:cs="宋体" w:hint="eastAsia"/>
                <w:b/>
                <w:szCs w:val="21"/>
              </w:rPr>
              <w:t>所属行业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310"/>
              <w:autoSpaceDE w:val="0"/>
              <w:spacing w:line="400" w:lineRule="exact"/>
              <w:jc w:val="center"/>
              <w:rPr>
                <w:rFonts w:ascii="宋体" w:hAnsi="宋体" w:cs="宋体"/>
                <w:b/>
                <w:szCs w:val="21"/>
              </w:rPr>
            </w:pPr>
            <w:r>
              <w:rPr>
                <w:rFonts w:ascii="宋体" w:hAnsi="宋体" w:cs="宋体" w:hint="eastAsia"/>
                <w:b/>
                <w:szCs w:val="21"/>
              </w:rPr>
              <w:t>技术要求</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410"/>
              <w:autoSpaceDE w:val="0"/>
              <w:spacing w:line="400" w:lineRule="exact"/>
              <w:jc w:val="center"/>
              <w:rPr>
                <w:rFonts w:ascii="宋体" w:hAnsi="宋体" w:cs="宋体"/>
                <w:b/>
                <w:szCs w:val="21"/>
              </w:rPr>
            </w:pPr>
            <w:r>
              <w:rPr>
                <w:rFonts w:ascii="宋体" w:hAnsi="宋体" w:cs="宋体" w:hint="eastAsia"/>
                <w:b/>
                <w:szCs w:val="21"/>
              </w:rPr>
              <w:t>分项预算</w:t>
            </w:r>
          </w:p>
          <w:p w:rsidR="00FA513E" w:rsidRDefault="00FA513E" w:rsidP="00891D6C">
            <w:pPr>
              <w:pStyle w:val="62410"/>
              <w:autoSpaceDE w:val="0"/>
              <w:spacing w:line="400" w:lineRule="exact"/>
              <w:jc w:val="center"/>
              <w:rPr>
                <w:rFonts w:ascii="宋体" w:hAnsi="宋体" w:cs="宋体"/>
                <w:b/>
                <w:szCs w:val="21"/>
              </w:rPr>
            </w:pPr>
            <w:r>
              <w:rPr>
                <w:rFonts w:ascii="宋体" w:hAnsi="宋体" w:cs="宋体" w:hint="eastAsia"/>
                <w:b/>
                <w:szCs w:val="21"/>
              </w:rPr>
              <w:t>（万元）</w:t>
            </w:r>
          </w:p>
        </w:tc>
      </w:tr>
      <w:tr w:rsidR="00FA513E" w:rsidTr="00891D6C">
        <w:trPr>
          <w:trHeight w:val="567"/>
          <w:jc w:val="center"/>
        </w:trPr>
        <w:tc>
          <w:tcPr>
            <w:tcW w:w="687"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510"/>
              <w:autoSpaceDE w:val="0"/>
              <w:snapToGrid w:val="0"/>
              <w:spacing w:line="400" w:lineRule="exact"/>
              <w:jc w:val="center"/>
              <w:rPr>
                <w:rFonts w:ascii="宋体" w:hAnsi="宋体" w:cs="宋体"/>
                <w:szCs w:val="21"/>
              </w:rPr>
            </w:pPr>
            <w:r>
              <w:rPr>
                <w:rFonts w:ascii="宋体" w:hAnsi="宋体" w:cs="宋体" w:hint="eastAsia"/>
                <w:kern w:val="0"/>
                <w:szCs w:val="21"/>
              </w:rPr>
              <w:t>12</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610"/>
              <w:autoSpaceDE w:val="0"/>
              <w:snapToGrid w:val="0"/>
              <w:spacing w:line="400" w:lineRule="exact"/>
              <w:jc w:val="center"/>
              <w:rPr>
                <w:rFonts w:ascii="宋体" w:hAnsi="宋体" w:cs="宋体"/>
                <w:szCs w:val="21"/>
              </w:rPr>
            </w:pPr>
            <w:r>
              <w:rPr>
                <w:rFonts w:ascii="宋体" w:hAnsi="宋体" w:cs="宋体" w:hint="eastAsia"/>
                <w:b/>
                <w:bCs/>
                <w:color w:val="000000"/>
                <w:spacing w:val="11"/>
                <w:szCs w:val="21"/>
              </w:rPr>
              <w:t>全自动酸逆流清洗机</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710"/>
              <w:autoSpaceDE w:val="0"/>
              <w:snapToGrid w:val="0"/>
              <w:spacing w:line="400" w:lineRule="exact"/>
              <w:jc w:val="center"/>
              <w:rPr>
                <w:rFonts w:ascii="宋体" w:hAnsi="宋体" w:cs="宋体"/>
                <w:szCs w:val="21"/>
              </w:rPr>
            </w:pPr>
            <w:r>
              <w:rPr>
                <w:rFonts w:ascii="宋体" w:hAnsi="宋体" w:cs="宋体" w:hint="eastAsia"/>
                <w:szCs w:val="21"/>
              </w:rPr>
              <w:t>1台</w:t>
            </w:r>
          </w:p>
        </w:tc>
        <w:tc>
          <w:tcPr>
            <w:tcW w:w="78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810"/>
              <w:autoSpaceDE w:val="0"/>
              <w:spacing w:line="400" w:lineRule="exact"/>
              <w:jc w:val="center"/>
              <w:rPr>
                <w:rFonts w:ascii="宋体" w:hAnsi="宋体" w:cs="宋体"/>
                <w:szCs w:val="21"/>
              </w:rPr>
            </w:pPr>
            <w:r>
              <w:rPr>
                <w:rFonts w:ascii="宋体" w:hAnsi="宋体" w:cs="宋体" w:hint="eastAsia"/>
                <w:szCs w:val="21"/>
              </w:rPr>
              <w:t>工业</w:t>
            </w:r>
          </w:p>
        </w:tc>
        <w:tc>
          <w:tcPr>
            <w:tcW w:w="4475"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810"/>
              <w:autoSpaceDE w:val="0"/>
              <w:spacing w:line="400" w:lineRule="exact"/>
              <w:rPr>
                <w:rFonts w:ascii="宋体" w:hAnsi="宋体" w:cs="宋体"/>
                <w:szCs w:val="21"/>
              </w:rPr>
            </w:pPr>
            <w:r>
              <w:rPr>
                <w:rFonts w:ascii="宋体" w:hAnsi="宋体" w:cs="宋体" w:hint="eastAsia"/>
                <w:szCs w:val="21"/>
              </w:rPr>
              <w:t>1.主要用途：用于无机痕量分析实验中所使用的微波消解罐、烧杯以及容量瓶等器皿的彻底清洗。</w:t>
            </w:r>
          </w:p>
          <w:p w:rsidR="00FA513E" w:rsidRDefault="00FA513E" w:rsidP="00891D6C">
            <w:pPr>
              <w:pStyle w:val="62810"/>
              <w:autoSpaceDE w:val="0"/>
              <w:spacing w:line="400" w:lineRule="exact"/>
              <w:rPr>
                <w:rFonts w:ascii="宋体" w:hAnsi="宋体" w:cs="宋体"/>
                <w:szCs w:val="21"/>
              </w:rPr>
            </w:pPr>
            <w:r>
              <w:rPr>
                <w:rFonts w:ascii="宋体" w:hAnsi="宋体" w:cs="宋体" w:hint="eastAsia"/>
                <w:szCs w:val="21"/>
              </w:rPr>
              <w:t>2.特殊资质要求：无</w:t>
            </w:r>
          </w:p>
          <w:p w:rsidR="00FA513E" w:rsidRDefault="00FA513E" w:rsidP="00891D6C">
            <w:pPr>
              <w:pStyle w:val="62810"/>
              <w:autoSpaceDE w:val="0"/>
              <w:spacing w:line="400" w:lineRule="exact"/>
              <w:rPr>
                <w:rFonts w:ascii="宋体" w:hAnsi="宋体" w:cs="宋体"/>
                <w:szCs w:val="21"/>
              </w:rPr>
            </w:pPr>
            <w:r>
              <w:rPr>
                <w:rFonts w:ascii="宋体" w:hAnsi="宋体" w:cs="宋体" w:hint="eastAsia"/>
                <w:szCs w:val="21"/>
              </w:rPr>
              <w:t>3.主要技术参数：</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★3.1具有自动</w:t>
            </w:r>
            <w:proofErr w:type="gramStart"/>
            <w:r>
              <w:rPr>
                <w:rFonts w:ascii="宋体" w:hAnsi="宋体" w:cs="宋体" w:hint="eastAsia"/>
                <w:snapToGrid w:val="0"/>
                <w:szCs w:val="21"/>
              </w:rPr>
              <w:t>亚沸酸蒸汽</w:t>
            </w:r>
            <w:proofErr w:type="gramEnd"/>
            <w:r>
              <w:rPr>
                <w:rFonts w:ascii="宋体" w:hAnsi="宋体" w:cs="宋体" w:hint="eastAsia"/>
                <w:snapToGrid w:val="0"/>
                <w:szCs w:val="21"/>
              </w:rPr>
              <w:t>清洗、超纯水冲洗以及热空气烘干于一体的功能；</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lastRenderedPageBreak/>
              <w:t>3.2设备尺寸长≤800mm，宽≤700mm；</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▲3.3清洗能力：清洗内腔体积≥80L，同时清洗微波</w:t>
            </w:r>
            <w:proofErr w:type="gramStart"/>
            <w:r>
              <w:rPr>
                <w:rFonts w:ascii="宋体" w:hAnsi="宋体" w:cs="宋体" w:hint="eastAsia"/>
                <w:snapToGrid w:val="0"/>
                <w:szCs w:val="21"/>
              </w:rPr>
              <w:t>消解罐数</w:t>
            </w:r>
            <w:proofErr w:type="gramEnd"/>
            <w:r>
              <w:rPr>
                <w:rFonts w:ascii="宋体" w:hAnsi="宋体" w:cs="宋体" w:hint="eastAsia"/>
                <w:snapToGrid w:val="0"/>
                <w:szCs w:val="21"/>
              </w:rPr>
              <w:t>≥40根，顶部喷淋头可对器皿外壁进行无死角喷淋；所有与试剂接触部分均采用聚四氟乙烯、PTFE以及PFA等耐腐蚀材质；</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▲3.4一体机，透明</w:t>
            </w:r>
            <w:proofErr w:type="gramStart"/>
            <w:r>
              <w:rPr>
                <w:rFonts w:ascii="宋体" w:hAnsi="宋体" w:cs="宋体" w:hint="eastAsia"/>
                <w:snapToGrid w:val="0"/>
                <w:szCs w:val="21"/>
              </w:rPr>
              <w:t>可视门系统</w:t>
            </w:r>
            <w:proofErr w:type="gramEnd"/>
            <w:r>
              <w:rPr>
                <w:rFonts w:ascii="宋体" w:hAnsi="宋体" w:cs="宋体" w:hint="eastAsia"/>
                <w:snapToGrid w:val="0"/>
                <w:szCs w:val="21"/>
              </w:rPr>
              <w:t>，能够实时观察清洗仓清洗运行的情况；采用前开门形式，开关门具有安全保护，开门状态机器会自动停止运行；</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▲3.5微电脑控制系统，采用触摸屏显示操作，屏幕实时显示排水pH值、运行温度、时间、运行结束等信息；内置≥20个清洗程序，程序可单独执行清洗、冲洗及烘干等；</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▲3.6温控范围:室温至100℃或更宽范围；从室温升温到90℃≤5分钟；</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▲3.7酸通道和水通道单独分开，不可混用；</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3.8自动添加超纯水，纯水</w:t>
            </w:r>
            <w:proofErr w:type="gramStart"/>
            <w:r>
              <w:rPr>
                <w:rFonts w:ascii="宋体" w:hAnsi="宋体" w:cs="宋体" w:hint="eastAsia"/>
                <w:snapToGrid w:val="0"/>
                <w:szCs w:val="21"/>
              </w:rPr>
              <w:t>箱具有缺</w:t>
            </w:r>
            <w:proofErr w:type="gramEnd"/>
            <w:r>
              <w:rPr>
                <w:rFonts w:ascii="宋体" w:hAnsi="宋体" w:cs="宋体" w:hint="eastAsia"/>
                <w:snapToGrid w:val="0"/>
                <w:szCs w:val="21"/>
              </w:rPr>
              <w:t>液提醒及加满自动停止功能；超纯水冲洗：流量≥120L/min，超纯水</w:t>
            </w:r>
            <w:proofErr w:type="gramStart"/>
            <w:r>
              <w:rPr>
                <w:rFonts w:ascii="宋体" w:hAnsi="宋体" w:cs="宋体" w:hint="eastAsia"/>
                <w:snapToGrid w:val="0"/>
                <w:szCs w:val="21"/>
              </w:rPr>
              <w:t>不</w:t>
            </w:r>
            <w:proofErr w:type="gramEnd"/>
            <w:r>
              <w:rPr>
                <w:rFonts w:ascii="宋体" w:hAnsi="宋体" w:cs="宋体" w:hint="eastAsia"/>
                <w:snapToGrid w:val="0"/>
                <w:szCs w:val="21"/>
              </w:rPr>
              <w:t>回流，确保内腔无酸气及酸液留存；</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3.9中和排放：经过清洗器皿排出的废水、废酸储存到废液收集器中，根据设备自带pH计自动检测的pH值，自动抽取响应碱液的量，中和至中性；</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▲3.10热空气烘干：流速≥160m³/h，空气经高效过滤器后被吹入器皿内部；</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▲3.11自动加酸、排酸系统：具有液位</w:t>
            </w:r>
            <w:proofErr w:type="gramStart"/>
            <w:r>
              <w:rPr>
                <w:rFonts w:ascii="宋体" w:hAnsi="宋体" w:cs="宋体" w:hint="eastAsia"/>
                <w:snapToGrid w:val="0"/>
                <w:szCs w:val="21"/>
              </w:rPr>
              <w:t>指示及缺液</w:t>
            </w:r>
            <w:proofErr w:type="gramEnd"/>
            <w:r>
              <w:rPr>
                <w:rFonts w:ascii="宋体" w:hAnsi="宋体" w:cs="宋体" w:hint="eastAsia"/>
                <w:snapToGrid w:val="0"/>
                <w:szCs w:val="21"/>
              </w:rPr>
              <w:t>提醒功能，具有酸液排空功能；</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3.12内置废气吸收系统，可吸收大量废气，无需放入通风橱，落地使用；</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3.13开机后具有自动开启排风系统；</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▲3.14清洗完成后器皿</w:t>
            </w:r>
            <w:proofErr w:type="gramStart"/>
            <w:r>
              <w:rPr>
                <w:rFonts w:ascii="宋体" w:hAnsi="宋体" w:cs="宋体" w:hint="eastAsia"/>
                <w:snapToGrid w:val="0"/>
                <w:szCs w:val="21"/>
              </w:rPr>
              <w:t>里边各</w:t>
            </w:r>
            <w:proofErr w:type="gramEnd"/>
            <w:r>
              <w:rPr>
                <w:rFonts w:ascii="宋体" w:hAnsi="宋体" w:cs="宋体" w:hint="eastAsia"/>
                <w:snapToGrid w:val="0"/>
                <w:szCs w:val="21"/>
              </w:rPr>
              <w:t>元素（包括铅、镉、汞）的检出含量低于仪器检出限。</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标注“★”的条款为关键技术参数，对关键技</w:t>
            </w:r>
            <w:r>
              <w:rPr>
                <w:rFonts w:ascii="宋体" w:hAnsi="宋体" w:cs="宋体" w:hint="eastAsia"/>
                <w:snapToGrid w:val="0"/>
                <w:szCs w:val="21"/>
              </w:rPr>
              <w:lastRenderedPageBreak/>
              <w:t>术参数的负偏离将无法参与投标，技术指标类★条款原则上不得超过所有技术参数的20%。</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标注“▲”的条款为重要技术参数，其分值较高，技术指标类▲条款一般不超过10个。</w:t>
            </w:r>
          </w:p>
          <w:p w:rsidR="00FA513E" w:rsidRDefault="00FA513E" w:rsidP="00891D6C">
            <w:pPr>
              <w:pStyle w:val="62810"/>
              <w:autoSpaceDE w:val="0"/>
              <w:spacing w:line="400" w:lineRule="exact"/>
              <w:rPr>
                <w:rFonts w:ascii="宋体" w:hAnsi="宋体" w:cs="宋体"/>
                <w:bCs/>
                <w:snapToGrid w:val="0"/>
                <w:szCs w:val="21"/>
              </w:rPr>
            </w:pPr>
            <w:r>
              <w:rPr>
                <w:rFonts w:ascii="宋体" w:hAnsi="宋体" w:cs="宋体" w:hint="eastAsia"/>
                <w:snapToGrid w:val="0"/>
                <w:szCs w:val="21"/>
              </w:rPr>
              <w:t>★</w:t>
            </w:r>
            <w:r>
              <w:rPr>
                <w:rFonts w:ascii="宋体" w:hAnsi="宋体" w:cs="宋体" w:hint="eastAsia"/>
                <w:bCs/>
                <w:snapToGrid w:val="0"/>
                <w:szCs w:val="21"/>
              </w:rPr>
              <w:t>4.主要配置：</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bCs/>
                <w:snapToGrid w:val="0"/>
                <w:szCs w:val="21"/>
              </w:rPr>
              <w:t xml:space="preserve">4.1 </w:t>
            </w:r>
            <w:r>
              <w:rPr>
                <w:rFonts w:ascii="宋体" w:hAnsi="宋体" w:cs="宋体" w:hint="eastAsia"/>
                <w:snapToGrid w:val="0"/>
                <w:szCs w:val="21"/>
              </w:rPr>
              <w:t>主机一台</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4.2 碱液桶一个</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4.3 纯水桶1个</w:t>
            </w:r>
          </w:p>
          <w:p w:rsidR="00FA513E" w:rsidRDefault="00FA513E" w:rsidP="00891D6C">
            <w:pPr>
              <w:pStyle w:val="62810"/>
              <w:autoSpaceDE w:val="0"/>
              <w:spacing w:line="400" w:lineRule="exact"/>
              <w:rPr>
                <w:rFonts w:ascii="宋体" w:hAnsi="宋体" w:cs="宋体"/>
                <w:snapToGrid w:val="0"/>
                <w:szCs w:val="21"/>
              </w:rPr>
            </w:pPr>
            <w:r>
              <w:rPr>
                <w:rFonts w:ascii="宋体" w:hAnsi="宋体" w:cs="宋体" w:hint="eastAsia"/>
                <w:snapToGrid w:val="0"/>
                <w:szCs w:val="21"/>
              </w:rPr>
              <w:t>4.4 加酸桶1个</w:t>
            </w:r>
          </w:p>
          <w:p w:rsidR="00FA513E" w:rsidRDefault="00FA513E" w:rsidP="00891D6C">
            <w:pPr>
              <w:pStyle w:val="62810"/>
              <w:autoSpaceDE w:val="0"/>
              <w:spacing w:line="400" w:lineRule="exact"/>
              <w:rPr>
                <w:rFonts w:ascii="宋体" w:hAnsi="宋体" w:cs="宋体"/>
                <w:szCs w:val="21"/>
              </w:rPr>
            </w:pPr>
            <w:r>
              <w:rPr>
                <w:rFonts w:ascii="宋体" w:hAnsi="宋体" w:cs="宋体" w:hint="eastAsia"/>
                <w:snapToGrid w:val="0"/>
                <w:szCs w:val="21"/>
              </w:rPr>
              <w:t xml:space="preserve">4.5 废液收集桶1个 </w:t>
            </w:r>
          </w:p>
        </w:tc>
        <w:tc>
          <w:tcPr>
            <w:tcW w:w="1280" w:type="dxa"/>
            <w:tcBorders>
              <w:top w:val="single" w:sz="4" w:space="0" w:color="000000"/>
              <w:left w:val="single" w:sz="4" w:space="0" w:color="000000"/>
              <w:bottom w:val="single" w:sz="4" w:space="0" w:color="000000"/>
              <w:right w:val="single" w:sz="4" w:space="0" w:color="000000"/>
            </w:tcBorders>
            <w:noWrap/>
            <w:vAlign w:val="center"/>
          </w:tcPr>
          <w:p w:rsidR="00FA513E" w:rsidRDefault="00FA513E" w:rsidP="00891D6C">
            <w:pPr>
              <w:pStyle w:val="62910"/>
              <w:autoSpaceDE w:val="0"/>
              <w:spacing w:line="400" w:lineRule="exact"/>
              <w:jc w:val="center"/>
              <w:rPr>
                <w:rFonts w:ascii="宋体" w:hAnsi="宋体" w:cs="宋体"/>
                <w:kern w:val="0"/>
                <w:szCs w:val="21"/>
              </w:rPr>
            </w:pPr>
            <w:r>
              <w:rPr>
                <w:rFonts w:ascii="宋体" w:hAnsi="宋体" w:cs="宋体" w:hint="eastAsia"/>
                <w:kern w:val="0"/>
                <w:szCs w:val="21"/>
              </w:rPr>
              <w:lastRenderedPageBreak/>
              <w:t>同采购预算金额</w:t>
            </w:r>
          </w:p>
        </w:tc>
      </w:tr>
    </w:tbl>
    <w:p w:rsidR="000D6BA3" w:rsidRDefault="000D6BA3"/>
    <w:sectPr w:rsidR="000D6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3E"/>
    <w:rsid w:val="00000BB9"/>
    <w:rsid w:val="00004578"/>
    <w:rsid w:val="00004871"/>
    <w:rsid w:val="00004F36"/>
    <w:rsid w:val="00005074"/>
    <w:rsid w:val="00015D3C"/>
    <w:rsid w:val="00024E0A"/>
    <w:rsid w:val="0002612D"/>
    <w:rsid w:val="00030984"/>
    <w:rsid w:val="00031DED"/>
    <w:rsid w:val="00032D84"/>
    <w:rsid w:val="000359B6"/>
    <w:rsid w:val="00042E35"/>
    <w:rsid w:val="00044C30"/>
    <w:rsid w:val="000451E6"/>
    <w:rsid w:val="0005180F"/>
    <w:rsid w:val="00052EED"/>
    <w:rsid w:val="00057CDC"/>
    <w:rsid w:val="000620A3"/>
    <w:rsid w:val="00064418"/>
    <w:rsid w:val="00071A3C"/>
    <w:rsid w:val="00071F58"/>
    <w:rsid w:val="00073858"/>
    <w:rsid w:val="00074ECE"/>
    <w:rsid w:val="000752AA"/>
    <w:rsid w:val="00076404"/>
    <w:rsid w:val="0007754A"/>
    <w:rsid w:val="00093177"/>
    <w:rsid w:val="00095D52"/>
    <w:rsid w:val="00095E50"/>
    <w:rsid w:val="000A047F"/>
    <w:rsid w:val="000A3155"/>
    <w:rsid w:val="000B2B1A"/>
    <w:rsid w:val="000C0E5C"/>
    <w:rsid w:val="000C5E9D"/>
    <w:rsid w:val="000C62AE"/>
    <w:rsid w:val="000C697A"/>
    <w:rsid w:val="000D1BCD"/>
    <w:rsid w:val="000D427F"/>
    <w:rsid w:val="000D5A76"/>
    <w:rsid w:val="000D6BA3"/>
    <w:rsid w:val="000D785B"/>
    <w:rsid w:val="000E0FBD"/>
    <w:rsid w:val="000F2E6B"/>
    <w:rsid w:val="000F4183"/>
    <w:rsid w:val="000F52F0"/>
    <w:rsid w:val="00100EF5"/>
    <w:rsid w:val="00105337"/>
    <w:rsid w:val="00111C50"/>
    <w:rsid w:val="0011377F"/>
    <w:rsid w:val="0012140C"/>
    <w:rsid w:val="00127B5E"/>
    <w:rsid w:val="0013048F"/>
    <w:rsid w:val="001362B5"/>
    <w:rsid w:val="0014422D"/>
    <w:rsid w:val="001466A4"/>
    <w:rsid w:val="00147867"/>
    <w:rsid w:val="00150B2F"/>
    <w:rsid w:val="0015132A"/>
    <w:rsid w:val="0015286C"/>
    <w:rsid w:val="00152FA2"/>
    <w:rsid w:val="001573C8"/>
    <w:rsid w:val="00167237"/>
    <w:rsid w:val="00177675"/>
    <w:rsid w:val="00183594"/>
    <w:rsid w:val="00191110"/>
    <w:rsid w:val="001976AD"/>
    <w:rsid w:val="001A0C3F"/>
    <w:rsid w:val="001A1330"/>
    <w:rsid w:val="001A5029"/>
    <w:rsid w:val="001B1216"/>
    <w:rsid w:val="001B57CA"/>
    <w:rsid w:val="001B7E48"/>
    <w:rsid w:val="001C4E71"/>
    <w:rsid w:val="001D00B8"/>
    <w:rsid w:val="001D5157"/>
    <w:rsid w:val="001E2395"/>
    <w:rsid w:val="001E48FD"/>
    <w:rsid w:val="001E6A28"/>
    <w:rsid w:val="001F0585"/>
    <w:rsid w:val="00201405"/>
    <w:rsid w:val="00201497"/>
    <w:rsid w:val="00205653"/>
    <w:rsid w:val="002066BD"/>
    <w:rsid w:val="002142ED"/>
    <w:rsid w:val="00216817"/>
    <w:rsid w:val="00220693"/>
    <w:rsid w:val="00223B96"/>
    <w:rsid w:val="00230003"/>
    <w:rsid w:val="00230DE2"/>
    <w:rsid w:val="0023286B"/>
    <w:rsid w:val="00232F5C"/>
    <w:rsid w:val="00236B80"/>
    <w:rsid w:val="00250D92"/>
    <w:rsid w:val="002513E1"/>
    <w:rsid w:val="0025275B"/>
    <w:rsid w:val="00252FA8"/>
    <w:rsid w:val="00257F79"/>
    <w:rsid w:val="00265366"/>
    <w:rsid w:val="002653DD"/>
    <w:rsid w:val="00265972"/>
    <w:rsid w:val="00266156"/>
    <w:rsid w:val="002736C9"/>
    <w:rsid w:val="00274BAA"/>
    <w:rsid w:val="00276BFB"/>
    <w:rsid w:val="00280018"/>
    <w:rsid w:val="00282F7A"/>
    <w:rsid w:val="0028493F"/>
    <w:rsid w:val="00285932"/>
    <w:rsid w:val="0028702B"/>
    <w:rsid w:val="00287619"/>
    <w:rsid w:val="00292525"/>
    <w:rsid w:val="00293C3F"/>
    <w:rsid w:val="00294935"/>
    <w:rsid w:val="002A0C63"/>
    <w:rsid w:val="002A50F1"/>
    <w:rsid w:val="002A62DE"/>
    <w:rsid w:val="002A7D8E"/>
    <w:rsid w:val="002B4698"/>
    <w:rsid w:val="002C0392"/>
    <w:rsid w:val="002C1AEE"/>
    <w:rsid w:val="002C2639"/>
    <w:rsid w:val="002D3D8A"/>
    <w:rsid w:val="002D611F"/>
    <w:rsid w:val="002D6CEE"/>
    <w:rsid w:val="002D7D85"/>
    <w:rsid w:val="002E3082"/>
    <w:rsid w:val="002E5860"/>
    <w:rsid w:val="002E702A"/>
    <w:rsid w:val="002E76F3"/>
    <w:rsid w:val="002F2D70"/>
    <w:rsid w:val="002F7FD8"/>
    <w:rsid w:val="0030479F"/>
    <w:rsid w:val="00306950"/>
    <w:rsid w:val="00324E9C"/>
    <w:rsid w:val="00330B2D"/>
    <w:rsid w:val="003333A4"/>
    <w:rsid w:val="00333C1B"/>
    <w:rsid w:val="0033738F"/>
    <w:rsid w:val="003463D8"/>
    <w:rsid w:val="00347837"/>
    <w:rsid w:val="00350B35"/>
    <w:rsid w:val="00350EE0"/>
    <w:rsid w:val="00353143"/>
    <w:rsid w:val="00353473"/>
    <w:rsid w:val="00357928"/>
    <w:rsid w:val="003602BB"/>
    <w:rsid w:val="003604C9"/>
    <w:rsid w:val="00363790"/>
    <w:rsid w:val="003643E0"/>
    <w:rsid w:val="00365667"/>
    <w:rsid w:val="00365704"/>
    <w:rsid w:val="00366885"/>
    <w:rsid w:val="00373884"/>
    <w:rsid w:val="0037412B"/>
    <w:rsid w:val="00375487"/>
    <w:rsid w:val="00376A3D"/>
    <w:rsid w:val="00377C46"/>
    <w:rsid w:val="00382263"/>
    <w:rsid w:val="00383073"/>
    <w:rsid w:val="003858DE"/>
    <w:rsid w:val="00385B2E"/>
    <w:rsid w:val="0039061E"/>
    <w:rsid w:val="0039093C"/>
    <w:rsid w:val="00395E44"/>
    <w:rsid w:val="003A09AD"/>
    <w:rsid w:val="003A79C9"/>
    <w:rsid w:val="003B02AE"/>
    <w:rsid w:val="003B474B"/>
    <w:rsid w:val="003B6E50"/>
    <w:rsid w:val="003C08BB"/>
    <w:rsid w:val="003C4D3D"/>
    <w:rsid w:val="003D1207"/>
    <w:rsid w:val="003D4B0F"/>
    <w:rsid w:val="003D67D2"/>
    <w:rsid w:val="003E3878"/>
    <w:rsid w:val="003E4831"/>
    <w:rsid w:val="003E79EB"/>
    <w:rsid w:val="003F0FD0"/>
    <w:rsid w:val="003F149A"/>
    <w:rsid w:val="003F4168"/>
    <w:rsid w:val="003F4C20"/>
    <w:rsid w:val="003F6517"/>
    <w:rsid w:val="00412C37"/>
    <w:rsid w:val="004143A4"/>
    <w:rsid w:val="00415AE0"/>
    <w:rsid w:val="00422457"/>
    <w:rsid w:val="00437F16"/>
    <w:rsid w:val="00440CC7"/>
    <w:rsid w:val="00444DA6"/>
    <w:rsid w:val="00446342"/>
    <w:rsid w:val="00455985"/>
    <w:rsid w:val="00460731"/>
    <w:rsid w:val="00460B11"/>
    <w:rsid w:val="00461269"/>
    <w:rsid w:val="0046186B"/>
    <w:rsid w:val="00462E70"/>
    <w:rsid w:val="0046536B"/>
    <w:rsid w:val="00466FD9"/>
    <w:rsid w:val="00470886"/>
    <w:rsid w:val="00470BF3"/>
    <w:rsid w:val="0047611B"/>
    <w:rsid w:val="00483401"/>
    <w:rsid w:val="00484DED"/>
    <w:rsid w:val="00485FF2"/>
    <w:rsid w:val="00486539"/>
    <w:rsid w:val="0049067B"/>
    <w:rsid w:val="0049122B"/>
    <w:rsid w:val="004935F6"/>
    <w:rsid w:val="00494DCB"/>
    <w:rsid w:val="0049558D"/>
    <w:rsid w:val="00496380"/>
    <w:rsid w:val="004A030A"/>
    <w:rsid w:val="004A1E44"/>
    <w:rsid w:val="004A1F44"/>
    <w:rsid w:val="004A2F6F"/>
    <w:rsid w:val="004A46A8"/>
    <w:rsid w:val="004B141E"/>
    <w:rsid w:val="004C52E6"/>
    <w:rsid w:val="004C60CF"/>
    <w:rsid w:val="004D4705"/>
    <w:rsid w:val="004E1C00"/>
    <w:rsid w:val="004E271F"/>
    <w:rsid w:val="004E27C0"/>
    <w:rsid w:val="004E3004"/>
    <w:rsid w:val="004F0B44"/>
    <w:rsid w:val="00500572"/>
    <w:rsid w:val="0050241A"/>
    <w:rsid w:val="00502B10"/>
    <w:rsid w:val="005037D1"/>
    <w:rsid w:val="00505456"/>
    <w:rsid w:val="00513043"/>
    <w:rsid w:val="005130DD"/>
    <w:rsid w:val="00516017"/>
    <w:rsid w:val="0051736D"/>
    <w:rsid w:val="005215AC"/>
    <w:rsid w:val="005304EB"/>
    <w:rsid w:val="005305FB"/>
    <w:rsid w:val="0053342A"/>
    <w:rsid w:val="00541155"/>
    <w:rsid w:val="005412E0"/>
    <w:rsid w:val="00541917"/>
    <w:rsid w:val="00545157"/>
    <w:rsid w:val="0055337B"/>
    <w:rsid w:val="0055574B"/>
    <w:rsid w:val="005603E5"/>
    <w:rsid w:val="00560A32"/>
    <w:rsid w:val="0056111E"/>
    <w:rsid w:val="0056757F"/>
    <w:rsid w:val="005714F0"/>
    <w:rsid w:val="0057354B"/>
    <w:rsid w:val="0057486F"/>
    <w:rsid w:val="00575EC6"/>
    <w:rsid w:val="0057634A"/>
    <w:rsid w:val="005819A2"/>
    <w:rsid w:val="0058375C"/>
    <w:rsid w:val="00583CD9"/>
    <w:rsid w:val="005921F8"/>
    <w:rsid w:val="0059475A"/>
    <w:rsid w:val="00596E10"/>
    <w:rsid w:val="005977D7"/>
    <w:rsid w:val="005A5AA2"/>
    <w:rsid w:val="005A67A0"/>
    <w:rsid w:val="005B1773"/>
    <w:rsid w:val="005B2AF6"/>
    <w:rsid w:val="005B60CF"/>
    <w:rsid w:val="005B6C07"/>
    <w:rsid w:val="005C017C"/>
    <w:rsid w:val="005C17C9"/>
    <w:rsid w:val="005C7CB8"/>
    <w:rsid w:val="005D0058"/>
    <w:rsid w:val="005E2DA1"/>
    <w:rsid w:val="005E3698"/>
    <w:rsid w:val="005E3829"/>
    <w:rsid w:val="005F1219"/>
    <w:rsid w:val="005F27C7"/>
    <w:rsid w:val="005F45AA"/>
    <w:rsid w:val="005F529F"/>
    <w:rsid w:val="005F6A86"/>
    <w:rsid w:val="00606087"/>
    <w:rsid w:val="00607551"/>
    <w:rsid w:val="00612AF5"/>
    <w:rsid w:val="006274CF"/>
    <w:rsid w:val="006305D0"/>
    <w:rsid w:val="00630BBA"/>
    <w:rsid w:val="0063757C"/>
    <w:rsid w:val="00637671"/>
    <w:rsid w:val="00640603"/>
    <w:rsid w:val="00640FE7"/>
    <w:rsid w:val="00651D62"/>
    <w:rsid w:val="00660AC3"/>
    <w:rsid w:val="00666548"/>
    <w:rsid w:val="00673C95"/>
    <w:rsid w:val="00681DF4"/>
    <w:rsid w:val="00681F90"/>
    <w:rsid w:val="006836B8"/>
    <w:rsid w:val="006915C9"/>
    <w:rsid w:val="00693F47"/>
    <w:rsid w:val="00694F34"/>
    <w:rsid w:val="006A3167"/>
    <w:rsid w:val="006B5AD3"/>
    <w:rsid w:val="006B691A"/>
    <w:rsid w:val="006B7857"/>
    <w:rsid w:val="006C10C7"/>
    <w:rsid w:val="006C11D8"/>
    <w:rsid w:val="006C1285"/>
    <w:rsid w:val="006D0F84"/>
    <w:rsid w:val="006D1265"/>
    <w:rsid w:val="006D6C1D"/>
    <w:rsid w:val="006E3250"/>
    <w:rsid w:val="006E3B1A"/>
    <w:rsid w:val="006E54C9"/>
    <w:rsid w:val="006F2EBC"/>
    <w:rsid w:val="006F3205"/>
    <w:rsid w:val="006F5CC9"/>
    <w:rsid w:val="006F7F87"/>
    <w:rsid w:val="00701327"/>
    <w:rsid w:val="00703F8E"/>
    <w:rsid w:val="007051A1"/>
    <w:rsid w:val="00707079"/>
    <w:rsid w:val="00715739"/>
    <w:rsid w:val="00723391"/>
    <w:rsid w:val="00723B30"/>
    <w:rsid w:val="00723CBF"/>
    <w:rsid w:val="00730E84"/>
    <w:rsid w:val="00731FA6"/>
    <w:rsid w:val="0073264B"/>
    <w:rsid w:val="00732E9E"/>
    <w:rsid w:val="007403B8"/>
    <w:rsid w:val="00745512"/>
    <w:rsid w:val="00745D02"/>
    <w:rsid w:val="00752CD6"/>
    <w:rsid w:val="00753493"/>
    <w:rsid w:val="007564DD"/>
    <w:rsid w:val="0075752A"/>
    <w:rsid w:val="00761388"/>
    <w:rsid w:val="0076614B"/>
    <w:rsid w:val="00766D10"/>
    <w:rsid w:val="0077550A"/>
    <w:rsid w:val="00776A13"/>
    <w:rsid w:val="0078022F"/>
    <w:rsid w:val="00780E89"/>
    <w:rsid w:val="007815D5"/>
    <w:rsid w:val="007832F1"/>
    <w:rsid w:val="00786BDB"/>
    <w:rsid w:val="0078748F"/>
    <w:rsid w:val="007876BC"/>
    <w:rsid w:val="0079482A"/>
    <w:rsid w:val="00795119"/>
    <w:rsid w:val="007956AA"/>
    <w:rsid w:val="007A0D2B"/>
    <w:rsid w:val="007B063D"/>
    <w:rsid w:val="007B155E"/>
    <w:rsid w:val="007B197C"/>
    <w:rsid w:val="007B25E5"/>
    <w:rsid w:val="007B2899"/>
    <w:rsid w:val="007B67A8"/>
    <w:rsid w:val="007B7DD6"/>
    <w:rsid w:val="007C1450"/>
    <w:rsid w:val="007C2BFC"/>
    <w:rsid w:val="007C4D42"/>
    <w:rsid w:val="007D20CD"/>
    <w:rsid w:val="007D5916"/>
    <w:rsid w:val="007E0673"/>
    <w:rsid w:val="007E25D1"/>
    <w:rsid w:val="007F6F8E"/>
    <w:rsid w:val="007F727F"/>
    <w:rsid w:val="00800716"/>
    <w:rsid w:val="00804FD8"/>
    <w:rsid w:val="0080548C"/>
    <w:rsid w:val="00815C65"/>
    <w:rsid w:val="0081754C"/>
    <w:rsid w:val="008231DE"/>
    <w:rsid w:val="00827AEA"/>
    <w:rsid w:val="00833A3A"/>
    <w:rsid w:val="00833FC1"/>
    <w:rsid w:val="008343A8"/>
    <w:rsid w:val="008445B7"/>
    <w:rsid w:val="00854362"/>
    <w:rsid w:val="00854754"/>
    <w:rsid w:val="00856B24"/>
    <w:rsid w:val="00861BE8"/>
    <w:rsid w:val="0086450A"/>
    <w:rsid w:val="00866F7C"/>
    <w:rsid w:val="00870159"/>
    <w:rsid w:val="00871A3D"/>
    <w:rsid w:val="0087502C"/>
    <w:rsid w:val="008855A4"/>
    <w:rsid w:val="008866ED"/>
    <w:rsid w:val="00890B42"/>
    <w:rsid w:val="00892423"/>
    <w:rsid w:val="008945CE"/>
    <w:rsid w:val="00894D01"/>
    <w:rsid w:val="00896091"/>
    <w:rsid w:val="008A2D80"/>
    <w:rsid w:val="008A4B01"/>
    <w:rsid w:val="008A52A5"/>
    <w:rsid w:val="008B1BEA"/>
    <w:rsid w:val="008B390D"/>
    <w:rsid w:val="008B4DE3"/>
    <w:rsid w:val="008C1B0F"/>
    <w:rsid w:val="008C1B4D"/>
    <w:rsid w:val="008C1DC3"/>
    <w:rsid w:val="008C52BA"/>
    <w:rsid w:val="008D6185"/>
    <w:rsid w:val="008D62FE"/>
    <w:rsid w:val="008D786C"/>
    <w:rsid w:val="008E1326"/>
    <w:rsid w:val="008F12B1"/>
    <w:rsid w:val="008F4852"/>
    <w:rsid w:val="008F4A2E"/>
    <w:rsid w:val="008F5058"/>
    <w:rsid w:val="008F7500"/>
    <w:rsid w:val="00902916"/>
    <w:rsid w:val="00904937"/>
    <w:rsid w:val="00907389"/>
    <w:rsid w:val="00912B57"/>
    <w:rsid w:val="00913139"/>
    <w:rsid w:val="00913645"/>
    <w:rsid w:val="00921A3C"/>
    <w:rsid w:val="00924140"/>
    <w:rsid w:val="00925ED7"/>
    <w:rsid w:val="00931716"/>
    <w:rsid w:val="0093487E"/>
    <w:rsid w:val="009400CD"/>
    <w:rsid w:val="00942421"/>
    <w:rsid w:val="00942AAB"/>
    <w:rsid w:val="00942BA0"/>
    <w:rsid w:val="009446EA"/>
    <w:rsid w:val="00945623"/>
    <w:rsid w:val="00945FD5"/>
    <w:rsid w:val="0094652B"/>
    <w:rsid w:val="00946987"/>
    <w:rsid w:val="00947B2C"/>
    <w:rsid w:val="00950C33"/>
    <w:rsid w:val="009555B2"/>
    <w:rsid w:val="00962B56"/>
    <w:rsid w:val="0096346F"/>
    <w:rsid w:val="00964695"/>
    <w:rsid w:val="00964A5A"/>
    <w:rsid w:val="00972787"/>
    <w:rsid w:val="00973059"/>
    <w:rsid w:val="00976D0D"/>
    <w:rsid w:val="00977049"/>
    <w:rsid w:val="009771F9"/>
    <w:rsid w:val="00985A34"/>
    <w:rsid w:val="00987CEC"/>
    <w:rsid w:val="0099234F"/>
    <w:rsid w:val="00993650"/>
    <w:rsid w:val="009938DB"/>
    <w:rsid w:val="00995014"/>
    <w:rsid w:val="009A093A"/>
    <w:rsid w:val="009A494B"/>
    <w:rsid w:val="009A6193"/>
    <w:rsid w:val="009C03DA"/>
    <w:rsid w:val="009C13E6"/>
    <w:rsid w:val="009C2144"/>
    <w:rsid w:val="009C3644"/>
    <w:rsid w:val="009C41F1"/>
    <w:rsid w:val="009D4C05"/>
    <w:rsid w:val="009E1BB8"/>
    <w:rsid w:val="009E290F"/>
    <w:rsid w:val="009E5AB9"/>
    <w:rsid w:val="009F013D"/>
    <w:rsid w:val="009F1D24"/>
    <w:rsid w:val="009F3981"/>
    <w:rsid w:val="009F3F86"/>
    <w:rsid w:val="009F709B"/>
    <w:rsid w:val="00A00319"/>
    <w:rsid w:val="00A02546"/>
    <w:rsid w:val="00A03E73"/>
    <w:rsid w:val="00A203B4"/>
    <w:rsid w:val="00A20593"/>
    <w:rsid w:val="00A21168"/>
    <w:rsid w:val="00A24743"/>
    <w:rsid w:val="00A3124F"/>
    <w:rsid w:val="00A3174C"/>
    <w:rsid w:val="00A32132"/>
    <w:rsid w:val="00A32439"/>
    <w:rsid w:val="00A40BD4"/>
    <w:rsid w:val="00A41545"/>
    <w:rsid w:val="00A418E5"/>
    <w:rsid w:val="00A54DE7"/>
    <w:rsid w:val="00A602BB"/>
    <w:rsid w:val="00A60487"/>
    <w:rsid w:val="00A61207"/>
    <w:rsid w:val="00A667FC"/>
    <w:rsid w:val="00A71920"/>
    <w:rsid w:val="00A762C6"/>
    <w:rsid w:val="00A76763"/>
    <w:rsid w:val="00A802BA"/>
    <w:rsid w:val="00A83761"/>
    <w:rsid w:val="00A85534"/>
    <w:rsid w:val="00A8602C"/>
    <w:rsid w:val="00A868D7"/>
    <w:rsid w:val="00A86EE5"/>
    <w:rsid w:val="00A93DFD"/>
    <w:rsid w:val="00A93E49"/>
    <w:rsid w:val="00A940AB"/>
    <w:rsid w:val="00A956DE"/>
    <w:rsid w:val="00A968D1"/>
    <w:rsid w:val="00A971DE"/>
    <w:rsid w:val="00AA0543"/>
    <w:rsid w:val="00AA0ABF"/>
    <w:rsid w:val="00AA252A"/>
    <w:rsid w:val="00AA48FC"/>
    <w:rsid w:val="00AA600D"/>
    <w:rsid w:val="00AB17C3"/>
    <w:rsid w:val="00AB43E5"/>
    <w:rsid w:val="00AB5A5A"/>
    <w:rsid w:val="00AB5F3A"/>
    <w:rsid w:val="00AB6672"/>
    <w:rsid w:val="00AB6C31"/>
    <w:rsid w:val="00AC14EE"/>
    <w:rsid w:val="00AC195E"/>
    <w:rsid w:val="00AC1F5F"/>
    <w:rsid w:val="00AC41EF"/>
    <w:rsid w:val="00AC5193"/>
    <w:rsid w:val="00AC56DA"/>
    <w:rsid w:val="00AC7FE7"/>
    <w:rsid w:val="00AD2455"/>
    <w:rsid w:val="00AD2745"/>
    <w:rsid w:val="00AD324C"/>
    <w:rsid w:val="00AD5A36"/>
    <w:rsid w:val="00AD5EC7"/>
    <w:rsid w:val="00AD79E2"/>
    <w:rsid w:val="00AE003D"/>
    <w:rsid w:val="00AE08E9"/>
    <w:rsid w:val="00AE0B7D"/>
    <w:rsid w:val="00AE5C42"/>
    <w:rsid w:val="00AE69DB"/>
    <w:rsid w:val="00AF0D3F"/>
    <w:rsid w:val="00AF2000"/>
    <w:rsid w:val="00AF3BB6"/>
    <w:rsid w:val="00AF438E"/>
    <w:rsid w:val="00AF7EDE"/>
    <w:rsid w:val="00B03756"/>
    <w:rsid w:val="00B05F5A"/>
    <w:rsid w:val="00B10022"/>
    <w:rsid w:val="00B106DB"/>
    <w:rsid w:val="00B22C51"/>
    <w:rsid w:val="00B26804"/>
    <w:rsid w:val="00B32569"/>
    <w:rsid w:val="00B33C87"/>
    <w:rsid w:val="00B42C2A"/>
    <w:rsid w:val="00B44006"/>
    <w:rsid w:val="00B458F9"/>
    <w:rsid w:val="00B50883"/>
    <w:rsid w:val="00B57B2B"/>
    <w:rsid w:val="00B60617"/>
    <w:rsid w:val="00B61E4E"/>
    <w:rsid w:val="00B64178"/>
    <w:rsid w:val="00B6494E"/>
    <w:rsid w:val="00B73698"/>
    <w:rsid w:val="00B755E1"/>
    <w:rsid w:val="00B7584F"/>
    <w:rsid w:val="00B8142B"/>
    <w:rsid w:val="00B83D89"/>
    <w:rsid w:val="00B8467B"/>
    <w:rsid w:val="00B97CFA"/>
    <w:rsid w:val="00BA086F"/>
    <w:rsid w:val="00BA1528"/>
    <w:rsid w:val="00BA3F66"/>
    <w:rsid w:val="00BA6E95"/>
    <w:rsid w:val="00BB05C3"/>
    <w:rsid w:val="00BB1EF1"/>
    <w:rsid w:val="00BB3B41"/>
    <w:rsid w:val="00BB458E"/>
    <w:rsid w:val="00BB5B04"/>
    <w:rsid w:val="00BC149A"/>
    <w:rsid w:val="00BC246A"/>
    <w:rsid w:val="00BD202B"/>
    <w:rsid w:val="00BD38C3"/>
    <w:rsid w:val="00BD45DF"/>
    <w:rsid w:val="00BD4F02"/>
    <w:rsid w:val="00BD66EC"/>
    <w:rsid w:val="00BE28AF"/>
    <w:rsid w:val="00BE2A90"/>
    <w:rsid w:val="00BE709D"/>
    <w:rsid w:val="00BF251D"/>
    <w:rsid w:val="00C00368"/>
    <w:rsid w:val="00C028C4"/>
    <w:rsid w:val="00C02A50"/>
    <w:rsid w:val="00C030E6"/>
    <w:rsid w:val="00C06084"/>
    <w:rsid w:val="00C0640B"/>
    <w:rsid w:val="00C10BB1"/>
    <w:rsid w:val="00C11736"/>
    <w:rsid w:val="00C160B2"/>
    <w:rsid w:val="00C21F68"/>
    <w:rsid w:val="00C25DF4"/>
    <w:rsid w:val="00C267E6"/>
    <w:rsid w:val="00C32301"/>
    <w:rsid w:val="00C36E94"/>
    <w:rsid w:val="00C43CBA"/>
    <w:rsid w:val="00C44CF8"/>
    <w:rsid w:val="00C50604"/>
    <w:rsid w:val="00C54A4C"/>
    <w:rsid w:val="00C55223"/>
    <w:rsid w:val="00C62484"/>
    <w:rsid w:val="00C62CF2"/>
    <w:rsid w:val="00C63A36"/>
    <w:rsid w:val="00C63F51"/>
    <w:rsid w:val="00C66FD0"/>
    <w:rsid w:val="00C72884"/>
    <w:rsid w:val="00C80456"/>
    <w:rsid w:val="00C905CD"/>
    <w:rsid w:val="00C929F1"/>
    <w:rsid w:val="00C93AE7"/>
    <w:rsid w:val="00CA472E"/>
    <w:rsid w:val="00CA5255"/>
    <w:rsid w:val="00CA5F34"/>
    <w:rsid w:val="00CA60B1"/>
    <w:rsid w:val="00CA6497"/>
    <w:rsid w:val="00CB2E26"/>
    <w:rsid w:val="00CB337A"/>
    <w:rsid w:val="00CB5DBE"/>
    <w:rsid w:val="00CC4579"/>
    <w:rsid w:val="00CD0AFA"/>
    <w:rsid w:val="00CD35C5"/>
    <w:rsid w:val="00CD537C"/>
    <w:rsid w:val="00CD777A"/>
    <w:rsid w:val="00CE09ED"/>
    <w:rsid w:val="00CE1E24"/>
    <w:rsid w:val="00CE2EF3"/>
    <w:rsid w:val="00CF0DA5"/>
    <w:rsid w:val="00CF1E12"/>
    <w:rsid w:val="00CF7A64"/>
    <w:rsid w:val="00CF7C25"/>
    <w:rsid w:val="00D04E02"/>
    <w:rsid w:val="00D06D9D"/>
    <w:rsid w:val="00D11D73"/>
    <w:rsid w:val="00D12B33"/>
    <w:rsid w:val="00D172F5"/>
    <w:rsid w:val="00D22B12"/>
    <w:rsid w:val="00D23402"/>
    <w:rsid w:val="00D24F80"/>
    <w:rsid w:val="00D26027"/>
    <w:rsid w:val="00D27A7A"/>
    <w:rsid w:val="00D31C26"/>
    <w:rsid w:val="00D36ED0"/>
    <w:rsid w:val="00D37251"/>
    <w:rsid w:val="00D37392"/>
    <w:rsid w:val="00D40F11"/>
    <w:rsid w:val="00D41BC1"/>
    <w:rsid w:val="00D421E6"/>
    <w:rsid w:val="00D422E4"/>
    <w:rsid w:val="00D4582E"/>
    <w:rsid w:val="00D45C85"/>
    <w:rsid w:val="00D47665"/>
    <w:rsid w:val="00D52ADE"/>
    <w:rsid w:val="00D575AD"/>
    <w:rsid w:val="00D57B1F"/>
    <w:rsid w:val="00D61FB0"/>
    <w:rsid w:val="00D62377"/>
    <w:rsid w:val="00D64100"/>
    <w:rsid w:val="00D7357D"/>
    <w:rsid w:val="00D74447"/>
    <w:rsid w:val="00D76487"/>
    <w:rsid w:val="00D80AB8"/>
    <w:rsid w:val="00D83266"/>
    <w:rsid w:val="00D84F8C"/>
    <w:rsid w:val="00D85958"/>
    <w:rsid w:val="00D879C1"/>
    <w:rsid w:val="00D87A6A"/>
    <w:rsid w:val="00D94465"/>
    <w:rsid w:val="00DA0D67"/>
    <w:rsid w:val="00DA235F"/>
    <w:rsid w:val="00DA72B7"/>
    <w:rsid w:val="00DA75F1"/>
    <w:rsid w:val="00DB5263"/>
    <w:rsid w:val="00DB5906"/>
    <w:rsid w:val="00DB595E"/>
    <w:rsid w:val="00DB72F0"/>
    <w:rsid w:val="00DC17C5"/>
    <w:rsid w:val="00DC2E53"/>
    <w:rsid w:val="00DC30A0"/>
    <w:rsid w:val="00DC41D7"/>
    <w:rsid w:val="00DC78C2"/>
    <w:rsid w:val="00DD1975"/>
    <w:rsid w:val="00DD7513"/>
    <w:rsid w:val="00DE0882"/>
    <w:rsid w:val="00DE5233"/>
    <w:rsid w:val="00DF08B4"/>
    <w:rsid w:val="00DF19D3"/>
    <w:rsid w:val="00DF3399"/>
    <w:rsid w:val="00DF48BE"/>
    <w:rsid w:val="00DF6CBF"/>
    <w:rsid w:val="00DF76BB"/>
    <w:rsid w:val="00E00352"/>
    <w:rsid w:val="00E10B56"/>
    <w:rsid w:val="00E13A04"/>
    <w:rsid w:val="00E1582E"/>
    <w:rsid w:val="00E270FD"/>
    <w:rsid w:val="00E319C6"/>
    <w:rsid w:val="00E33E53"/>
    <w:rsid w:val="00E3408A"/>
    <w:rsid w:val="00E34C65"/>
    <w:rsid w:val="00E37352"/>
    <w:rsid w:val="00E42A0C"/>
    <w:rsid w:val="00E4589A"/>
    <w:rsid w:val="00E45E52"/>
    <w:rsid w:val="00E6654F"/>
    <w:rsid w:val="00E741A7"/>
    <w:rsid w:val="00E81542"/>
    <w:rsid w:val="00E821CF"/>
    <w:rsid w:val="00E82DEC"/>
    <w:rsid w:val="00E867E7"/>
    <w:rsid w:val="00E919E6"/>
    <w:rsid w:val="00E9740E"/>
    <w:rsid w:val="00EB0D10"/>
    <w:rsid w:val="00EB1DAE"/>
    <w:rsid w:val="00EB206A"/>
    <w:rsid w:val="00EB3876"/>
    <w:rsid w:val="00EB3E29"/>
    <w:rsid w:val="00EB50FA"/>
    <w:rsid w:val="00EB55D9"/>
    <w:rsid w:val="00EC04DC"/>
    <w:rsid w:val="00EC1135"/>
    <w:rsid w:val="00EC523A"/>
    <w:rsid w:val="00EC6E54"/>
    <w:rsid w:val="00ED120A"/>
    <w:rsid w:val="00ED2F50"/>
    <w:rsid w:val="00ED446A"/>
    <w:rsid w:val="00ED4769"/>
    <w:rsid w:val="00EE274B"/>
    <w:rsid w:val="00EE6400"/>
    <w:rsid w:val="00EF2995"/>
    <w:rsid w:val="00EF6432"/>
    <w:rsid w:val="00F01B8F"/>
    <w:rsid w:val="00F03221"/>
    <w:rsid w:val="00F032D5"/>
    <w:rsid w:val="00F0369F"/>
    <w:rsid w:val="00F05BAD"/>
    <w:rsid w:val="00F118F8"/>
    <w:rsid w:val="00F11A32"/>
    <w:rsid w:val="00F1235E"/>
    <w:rsid w:val="00F13BF9"/>
    <w:rsid w:val="00F212FB"/>
    <w:rsid w:val="00F25A90"/>
    <w:rsid w:val="00F266B6"/>
    <w:rsid w:val="00F34B1E"/>
    <w:rsid w:val="00F36BBB"/>
    <w:rsid w:val="00F414F5"/>
    <w:rsid w:val="00F416BC"/>
    <w:rsid w:val="00F41BF6"/>
    <w:rsid w:val="00F423DD"/>
    <w:rsid w:val="00F43853"/>
    <w:rsid w:val="00F53C42"/>
    <w:rsid w:val="00F55483"/>
    <w:rsid w:val="00F55CBD"/>
    <w:rsid w:val="00F561C8"/>
    <w:rsid w:val="00F5736D"/>
    <w:rsid w:val="00F6071A"/>
    <w:rsid w:val="00F60B37"/>
    <w:rsid w:val="00F61240"/>
    <w:rsid w:val="00F62987"/>
    <w:rsid w:val="00F6366E"/>
    <w:rsid w:val="00F675DC"/>
    <w:rsid w:val="00F72A1A"/>
    <w:rsid w:val="00F805C5"/>
    <w:rsid w:val="00F835A9"/>
    <w:rsid w:val="00F84C37"/>
    <w:rsid w:val="00F9168F"/>
    <w:rsid w:val="00F93935"/>
    <w:rsid w:val="00F954A1"/>
    <w:rsid w:val="00F97A03"/>
    <w:rsid w:val="00F97B8B"/>
    <w:rsid w:val="00FA1C33"/>
    <w:rsid w:val="00FA2C84"/>
    <w:rsid w:val="00FA3418"/>
    <w:rsid w:val="00FA469E"/>
    <w:rsid w:val="00FA513E"/>
    <w:rsid w:val="00FA7ED0"/>
    <w:rsid w:val="00FB0190"/>
    <w:rsid w:val="00FB4B78"/>
    <w:rsid w:val="00FB70CC"/>
    <w:rsid w:val="00FC62DF"/>
    <w:rsid w:val="00FD08C9"/>
    <w:rsid w:val="00FD08F9"/>
    <w:rsid w:val="00FD1D3A"/>
    <w:rsid w:val="00FD6E3D"/>
    <w:rsid w:val="00FE439F"/>
    <w:rsid w:val="00FE510E"/>
    <w:rsid w:val="00FE57F5"/>
    <w:rsid w:val="00FE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3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A513E"/>
    <w:pPr>
      <w:spacing w:line="380" w:lineRule="exact"/>
    </w:pPr>
    <w:rPr>
      <w:kern w:val="0"/>
      <w:sz w:val="24"/>
      <w:szCs w:val="20"/>
    </w:rPr>
  </w:style>
  <w:style w:type="character" w:customStyle="1" w:styleId="Char">
    <w:name w:val="正文文本 Char"/>
    <w:basedOn w:val="a0"/>
    <w:link w:val="a3"/>
    <w:uiPriority w:val="99"/>
    <w:rsid w:val="00FA513E"/>
    <w:rPr>
      <w:kern w:val="0"/>
      <w:sz w:val="24"/>
      <w:szCs w:val="20"/>
    </w:rPr>
  </w:style>
  <w:style w:type="paragraph" w:customStyle="1" w:styleId="34">
    <w:name w:val="样式 34 三号"/>
    <w:qFormat/>
    <w:rsid w:val="00FA513E"/>
    <w:pPr>
      <w:widowControl w:val="0"/>
      <w:jc w:val="both"/>
    </w:pPr>
    <w:rPr>
      <w:rFonts w:ascii="Times New Roman" w:eastAsia="方正仿宋_GBK" w:hAnsi="Times New Roman" w:cs="Times New Roman"/>
      <w:sz w:val="32"/>
      <w:szCs w:val="20"/>
    </w:rPr>
  </w:style>
  <w:style w:type="paragraph" w:customStyle="1" w:styleId="54910">
    <w:name w:val="样式 549 10 磅"/>
    <w:qFormat/>
    <w:rsid w:val="00FA513E"/>
    <w:pPr>
      <w:widowControl w:val="0"/>
      <w:jc w:val="both"/>
    </w:pPr>
    <w:rPr>
      <w:rFonts w:ascii="Calibri" w:eastAsia="宋体" w:hAnsi="Calibri" w:cs="Arial"/>
    </w:rPr>
  </w:style>
  <w:style w:type="paragraph" w:customStyle="1" w:styleId="54810">
    <w:name w:val="样式 548 10 磅"/>
    <w:rsid w:val="00FA513E"/>
    <w:pPr>
      <w:widowControl w:val="0"/>
      <w:jc w:val="both"/>
    </w:pPr>
    <w:rPr>
      <w:rFonts w:ascii="Calibri" w:eastAsia="宋体" w:hAnsi="Calibri" w:cs="Arial"/>
    </w:rPr>
  </w:style>
  <w:style w:type="paragraph" w:customStyle="1" w:styleId="54710">
    <w:name w:val="样式 547 10 磅"/>
    <w:rsid w:val="00FA513E"/>
    <w:pPr>
      <w:widowControl w:val="0"/>
      <w:jc w:val="both"/>
    </w:pPr>
    <w:rPr>
      <w:rFonts w:ascii="Calibri" w:eastAsia="宋体" w:hAnsi="Calibri" w:cs="Arial"/>
    </w:rPr>
  </w:style>
  <w:style w:type="paragraph" w:customStyle="1" w:styleId="54610">
    <w:name w:val="样式 546 10 磅"/>
    <w:qFormat/>
    <w:rsid w:val="00FA513E"/>
    <w:pPr>
      <w:widowControl w:val="0"/>
      <w:jc w:val="both"/>
    </w:pPr>
    <w:rPr>
      <w:rFonts w:ascii="Calibri" w:eastAsia="宋体" w:hAnsi="Calibri" w:cs="Arial"/>
    </w:rPr>
  </w:style>
  <w:style w:type="paragraph" w:customStyle="1" w:styleId="54510">
    <w:name w:val="样式 545 10 磅"/>
    <w:qFormat/>
    <w:rsid w:val="00FA513E"/>
    <w:pPr>
      <w:widowControl w:val="0"/>
      <w:jc w:val="both"/>
    </w:pPr>
    <w:rPr>
      <w:rFonts w:ascii="Calibri" w:eastAsia="宋体" w:hAnsi="Calibri" w:cs="Arial"/>
    </w:rPr>
  </w:style>
  <w:style w:type="paragraph" w:customStyle="1" w:styleId="54410">
    <w:name w:val="样式 544 10 磅"/>
    <w:rsid w:val="00FA513E"/>
    <w:pPr>
      <w:widowControl w:val="0"/>
      <w:jc w:val="both"/>
    </w:pPr>
    <w:rPr>
      <w:rFonts w:ascii="Calibri" w:eastAsia="宋体" w:hAnsi="Calibri" w:cs="Arial"/>
    </w:rPr>
  </w:style>
  <w:style w:type="paragraph" w:customStyle="1" w:styleId="54310">
    <w:name w:val="样式 543 10 磅"/>
    <w:qFormat/>
    <w:rsid w:val="00FA513E"/>
    <w:pPr>
      <w:widowControl w:val="0"/>
      <w:jc w:val="both"/>
    </w:pPr>
    <w:rPr>
      <w:rFonts w:ascii="Calibri" w:eastAsia="宋体" w:hAnsi="Calibri" w:cs="Arial"/>
    </w:rPr>
  </w:style>
  <w:style w:type="paragraph" w:customStyle="1" w:styleId="54210">
    <w:name w:val="样式 542 10 磅"/>
    <w:qFormat/>
    <w:rsid w:val="00FA513E"/>
    <w:pPr>
      <w:widowControl w:val="0"/>
      <w:jc w:val="both"/>
    </w:pPr>
    <w:rPr>
      <w:rFonts w:ascii="Calibri" w:eastAsia="宋体" w:hAnsi="Calibri" w:cs="Arial"/>
    </w:rPr>
  </w:style>
  <w:style w:type="paragraph" w:customStyle="1" w:styleId="54110">
    <w:name w:val="样式 541 10 磅"/>
    <w:qFormat/>
    <w:rsid w:val="00FA513E"/>
    <w:pPr>
      <w:widowControl w:val="0"/>
      <w:jc w:val="both"/>
    </w:pPr>
    <w:rPr>
      <w:rFonts w:ascii="Calibri" w:eastAsia="宋体" w:hAnsi="Calibri" w:cs="Arial"/>
    </w:rPr>
  </w:style>
  <w:style w:type="paragraph" w:customStyle="1" w:styleId="54010">
    <w:name w:val="样式 540 10 磅"/>
    <w:qFormat/>
    <w:rsid w:val="00FA513E"/>
    <w:pPr>
      <w:widowControl w:val="0"/>
      <w:jc w:val="both"/>
    </w:pPr>
    <w:rPr>
      <w:rFonts w:ascii="Calibri" w:eastAsia="宋体" w:hAnsi="Calibri" w:cs="Arial"/>
    </w:rPr>
  </w:style>
  <w:style w:type="paragraph" w:customStyle="1" w:styleId="52910">
    <w:name w:val="样式 529 10 磅"/>
    <w:rsid w:val="00FA513E"/>
    <w:pPr>
      <w:widowControl w:val="0"/>
      <w:jc w:val="both"/>
    </w:pPr>
    <w:rPr>
      <w:rFonts w:ascii="Calibri" w:eastAsia="宋体" w:hAnsi="Calibri" w:cs="Arial"/>
    </w:rPr>
  </w:style>
  <w:style w:type="paragraph" w:customStyle="1" w:styleId="53810">
    <w:name w:val="样式 538 10 磅"/>
    <w:rsid w:val="00FA513E"/>
    <w:pPr>
      <w:widowControl w:val="0"/>
      <w:jc w:val="both"/>
    </w:pPr>
    <w:rPr>
      <w:rFonts w:ascii="Calibri" w:eastAsia="宋体" w:hAnsi="Calibri" w:cs="Arial"/>
    </w:rPr>
  </w:style>
  <w:style w:type="paragraph" w:customStyle="1" w:styleId="4">
    <w:name w:val="样式 4 三号"/>
    <w:rsid w:val="00FA513E"/>
    <w:pPr>
      <w:widowControl w:val="0"/>
      <w:jc w:val="both"/>
    </w:pPr>
    <w:rPr>
      <w:rFonts w:ascii="Times New Roman" w:eastAsia="方正仿宋_GBK" w:hAnsi="Times New Roman" w:cs="Times New Roman"/>
      <w:sz w:val="32"/>
      <w:szCs w:val="20"/>
    </w:rPr>
  </w:style>
  <w:style w:type="paragraph" w:customStyle="1" w:styleId="5910">
    <w:name w:val="样式 59 10 磅"/>
    <w:qFormat/>
    <w:rsid w:val="00FA513E"/>
    <w:pPr>
      <w:widowControl w:val="0"/>
      <w:jc w:val="both"/>
    </w:pPr>
    <w:rPr>
      <w:rFonts w:ascii="Calibri" w:eastAsia="宋体" w:hAnsi="Calibri" w:cs="Arial"/>
    </w:rPr>
  </w:style>
  <w:style w:type="paragraph" w:customStyle="1" w:styleId="5810">
    <w:name w:val="样式 58 10 磅"/>
    <w:qFormat/>
    <w:rsid w:val="00FA513E"/>
    <w:pPr>
      <w:widowControl w:val="0"/>
      <w:jc w:val="both"/>
    </w:pPr>
    <w:rPr>
      <w:rFonts w:ascii="Calibri" w:eastAsia="宋体" w:hAnsi="Calibri" w:cs="Arial"/>
    </w:rPr>
  </w:style>
  <w:style w:type="paragraph" w:customStyle="1" w:styleId="5710">
    <w:name w:val="样式 57 10 磅"/>
    <w:qFormat/>
    <w:rsid w:val="00FA513E"/>
    <w:pPr>
      <w:widowControl w:val="0"/>
      <w:jc w:val="both"/>
    </w:pPr>
    <w:rPr>
      <w:rFonts w:ascii="Calibri" w:eastAsia="宋体" w:hAnsi="Calibri" w:cs="Arial"/>
    </w:rPr>
  </w:style>
  <w:style w:type="paragraph" w:customStyle="1" w:styleId="5610">
    <w:name w:val="样式 56 10 磅"/>
    <w:qFormat/>
    <w:rsid w:val="00FA513E"/>
    <w:pPr>
      <w:widowControl w:val="0"/>
      <w:jc w:val="both"/>
    </w:pPr>
    <w:rPr>
      <w:rFonts w:ascii="Calibri" w:eastAsia="宋体" w:hAnsi="Calibri" w:cs="Arial"/>
    </w:rPr>
  </w:style>
  <w:style w:type="paragraph" w:customStyle="1" w:styleId="5510">
    <w:name w:val="样式 55 10 磅"/>
    <w:qFormat/>
    <w:rsid w:val="00FA513E"/>
    <w:pPr>
      <w:widowControl w:val="0"/>
      <w:jc w:val="both"/>
    </w:pPr>
    <w:rPr>
      <w:rFonts w:ascii="Calibri" w:eastAsia="宋体" w:hAnsi="Calibri" w:cs="Arial"/>
    </w:rPr>
  </w:style>
  <w:style w:type="paragraph" w:customStyle="1" w:styleId="5410">
    <w:name w:val="样式 54 10 磅"/>
    <w:qFormat/>
    <w:rsid w:val="00FA513E"/>
    <w:pPr>
      <w:widowControl w:val="0"/>
      <w:jc w:val="both"/>
    </w:pPr>
    <w:rPr>
      <w:rFonts w:ascii="Calibri" w:eastAsia="宋体" w:hAnsi="Calibri" w:cs="Arial"/>
    </w:rPr>
  </w:style>
  <w:style w:type="paragraph" w:customStyle="1" w:styleId="5310">
    <w:name w:val="样式 53 10 磅"/>
    <w:qFormat/>
    <w:rsid w:val="00FA513E"/>
    <w:pPr>
      <w:widowControl w:val="0"/>
      <w:jc w:val="both"/>
    </w:pPr>
    <w:rPr>
      <w:rFonts w:ascii="Calibri" w:eastAsia="宋体" w:hAnsi="Calibri" w:cs="Arial"/>
    </w:rPr>
  </w:style>
  <w:style w:type="paragraph" w:customStyle="1" w:styleId="5210">
    <w:name w:val="样式 52 10 磅"/>
    <w:qFormat/>
    <w:rsid w:val="00FA513E"/>
    <w:pPr>
      <w:widowControl w:val="0"/>
      <w:jc w:val="both"/>
    </w:pPr>
    <w:rPr>
      <w:rFonts w:ascii="Calibri" w:eastAsia="宋体" w:hAnsi="Calibri" w:cs="Arial"/>
    </w:rPr>
  </w:style>
  <w:style w:type="paragraph" w:customStyle="1" w:styleId="5110">
    <w:name w:val="样式 51 10 磅"/>
    <w:qFormat/>
    <w:rsid w:val="00FA513E"/>
    <w:pPr>
      <w:widowControl w:val="0"/>
      <w:jc w:val="both"/>
    </w:pPr>
    <w:rPr>
      <w:rFonts w:ascii="Calibri" w:eastAsia="宋体" w:hAnsi="Calibri" w:cs="Arial"/>
    </w:rPr>
  </w:style>
  <w:style w:type="paragraph" w:customStyle="1" w:styleId="5010">
    <w:name w:val="样式 50 10 磅"/>
    <w:qFormat/>
    <w:rsid w:val="00FA513E"/>
    <w:pPr>
      <w:widowControl w:val="0"/>
      <w:jc w:val="both"/>
    </w:pPr>
    <w:rPr>
      <w:rFonts w:ascii="Calibri" w:eastAsia="宋体" w:hAnsi="Calibri" w:cs="Arial"/>
    </w:rPr>
  </w:style>
  <w:style w:type="paragraph" w:customStyle="1" w:styleId="4310">
    <w:name w:val="样式 43 10 磅"/>
    <w:qFormat/>
    <w:rsid w:val="00FA513E"/>
    <w:pPr>
      <w:widowControl w:val="0"/>
      <w:jc w:val="both"/>
    </w:pPr>
    <w:rPr>
      <w:rFonts w:ascii="Calibri" w:eastAsia="宋体" w:hAnsi="Calibri" w:cs="Arial"/>
    </w:rPr>
  </w:style>
  <w:style w:type="paragraph" w:customStyle="1" w:styleId="4810">
    <w:name w:val="样式 48 10 磅"/>
    <w:qFormat/>
    <w:rsid w:val="00FA513E"/>
    <w:pPr>
      <w:widowControl w:val="0"/>
      <w:jc w:val="both"/>
    </w:pPr>
    <w:rPr>
      <w:rFonts w:ascii="Calibri" w:eastAsia="宋体" w:hAnsi="Calibri" w:cs="Arial"/>
    </w:rPr>
  </w:style>
  <w:style w:type="paragraph" w:customStyle="1" w:styleId="5">
    <w:name w:val="样式 5 三号"/>
    <w:qFormat/>
    <w:rsid w:val="00FA513E"/>
    <w:pPr>
      <w:widowControl w:val="0"/>
      <w:jc w:val="both"/>
    </w:pPr>
    <w:rPr>
      <w:rFonts w:ascii="Times New Roman" w:eastAsia="方正仿宋_GBK" w:hAnsi="Times New Roman" w:cs="Times New Roman"/>
      <w:sz w:val="32"/>
      <w:szCs w:val="20"/>
    </w:rPr>
  </w:style>
  <w:style w:type="paragraph" w:customStyle="1" w:styleId="32">
    <w:name w:val="样式 32 三号"/>
    <w:qFormat/>
    <w:rsid w:val="00FA513E"/>
    <w:pPr>
      <w:widowControl w:val="0"/>
      <w:jc w:val="both"/>
    </w:pPr>
    <w:rPr>
      <w:rFonts w:ascii="Times New Roman" w:eastAsia="方正仿宋_GBK" w:hAnsi="Times New Roman" w:cs="Times New Roman"/>
      <w:sz w:val="32"/>
      <w:szCs w:val="20"/>
    </w:rPr>
  </w:style>
  <w:style w:type="paragraph" w:customStyle="1" w:styleId="39410">
    <w:name w:val="样式 394 10 磅"/>
    <w:qFormat/>
    <w:rsid w:val="00FA513E"/>
    <w:pPr>
      <w:widowControl w:val="0"/>
      <w:jc w:val="both"/>
    </w:pPr>
    <w:rPr>
      <w:rFonts w:ascii="Calibri" w:eastAsia="宋体" w:hAnsi="Calibri" w:cs="Arial"/>
    </w:rPr>
  </w:style>
  <w:style w:type="paragraph" w:customStyle="1" w:styleId="39310">
    <w:name w:val="样式 393 10 磅"/>
    <w:qFormat/>
    <w:rsid w:val="00FA513E"/>
    <w:pPr>
      <w:widowControl w:val="0"/>
      <w:jc w:val="both"/>
    </w:pPr>
    <w:rPr>
      <w:rFonts w:ascii="Calibri" w:eastAsia="宋体" w:hAnsi="Calibri" w:cs="Arial"/>
    </w:rPr>
  </w:style>
  <w:style w:type="paragraph" w:customStyle="1" w:styleId="39210">
    <w:name w:val="样式 392 10 磅"/>
    <w:qFormat/>
    <w:rsid w:val="00FA513E"/>
    <w:pPr>
      <w:widowControl w:val="0"/>
      <w:jc w:val="both"/>
    </w:pPr>
    <w:rPr>
      <w:rFonts w:ascii="Calibri" w:eastAsia="宋体" w:hAnsi="Calibri" w:cs="Arial"/>
    </w:rPr>
  </w:style>
  <w:style w:type="paragraph" w:customStyle="1" w:styleId="39110">
    <w:name w:val="样式 391 10 磅"/>
    <w:qFormat/>
    <w:rsid w:val="00FA513E"/>
    <w:pPr>
      <w:widowControl w:val="0"/>
      <w:jc w:val="both"/>
    </w:pPr>
    <w:rPr>
      <w:rFonts w:ascii="Calibri" w:eastAsia="宋体" w:hAnsi="Calibri" w:cs="Arial"/>
    </w:rPr>
  </w:style>
  <w:style w:type="paragraph" w:customStyle="1" w:styleId="39010">
    <w:name w:val="样式 390 10 磅"/>
    <w:qFormat/>
    <w:rsid w:val="00FA513E"/>
    <w:pPr>
      <w:widowControl w:val="0"/>
      <w:jc w:val="both"/>
    </w:pPr>
    <w:rPr>
      <w:rFonts w:ascii="Calibri" w:eastAsia="宋体" w:hAnsi="Calibri" w:cs="Arial"/>
    </w:rPr>
  </w:style>
  <w:style w:type="paragraph" w:customStyle="1" w:styleId="38910">
    <w:name w:val="样式 389 10 磅"/>
    <w:qFormat/>
    <w:rsid w:val="00FA513E"/>
    <w:pPr>
      <w:widowControl w:val="0"/>
      <w:jc w:val="both"/>
    </w:pPr>
    <w:rPr>
      <w:rFonts w:ascii="Calibri" w:eastAsia="宋体" w:hAnsi="Calibri" w:cs="Arial"/>
    </w:rPr>
  </w:style>
  <w:style w:type="paragraph" w:customStyle="1" w:styleId="38810">
    <w:name w:val="样式 388 10 磅"/>
    <w:qFormat/>
    <w:rsid w:val="00FA513E"/>
    <w:pPr>
      <w:widowControl w:val="0"/>
      <w:jc w:val="both"/>
    </w:pPr>
    <w:rPr>
      <w:rFonts w:ascii="Calibri" w:eastAsia="宋体" w:hAnsi="Calibri" w:cs="Arial"/>
    </w:rPr>
  </w:style>
  <w:style w:type="paragraph" w:customStyle="1" w:styleId="38710">
    <w:name w:val="样式 387 10 磅"/>
    <w:qFormat/>
    <w:rsid w:val="00FA513E"/>
    <w:pPr>
      <w:widowControl w:val="0"/>
      <w:jc w:val="both"/>
    </w:pPr>
    <w:rPr>
      <w:rFonts w:ascii="Calibri" w:eastAsia="宋体" w:hAnsi="Calibri" w:cs="Arial"/>
    </w:rPr>
  </w:style>
  <w:style w:type="paragraph" w:customStyle="1" w:styleId="38610">
    <w:name w:val="样式 386 10 磅"/>
    <w:qFormat/>
    <w:rsid w:val="00FA513E"/>
    <w:pPr>
      <w:widowControl w:val="0"/>
      <w:jc w:val="both"/>
    </w:pPr>
    <w:rPr>
      <w:rFonts w:ascii="Calibri" w:eastAsia="宋体" w:hAnsi="Calibri" w:cs="Arial"/>
    </w:rPr>
  </w:style>
  <w:style w:type="paragraph" w:customStyle="1" w:styleId="38510">
    <w:name w:val="样式 385 10 磅"/>
    <w:qFormat/>
    <w:rsid w:val="00FA513E"/>
    <w:pPr>
      <w:widowControl w:val="0"/>
      <w:jc w:val="both"/>
    </w:pPr>
    <w:rPr>
      <w:rFonts w:ascii="Calibri" w:eastAsia="宋体" w:hAnsi="Calibri" w:cs="Arial"/>
    </w:rPr>
  </w:style>
  <w:style w:type="paragraph" w:customStyle="1" w:styleId="3910">
    <w:name w:val="样式 39 10 磅"/>
    <w:qFormat/>
    <w:rsid w:val="00FA513E"/>
    <w:pPr>
      <w:widowControl w:val="0"/>
      <w:jc w:val="both"/>
    </w:pPr>
    <w:rPr>
      <w:rFonts w:ascii="Calibri" w:eastAsia="宋体" w:hAnsi="Calibri" w:cs="Arial"/>
    </w:rPr>
  </w:style>
  <w:style w:type="paragraph" w:customStyle="1" w:styleId="38310">
    <w:name w:val="样式 383 10 磅"/>
    <w:qFormat/>
    <w:rsid w:val="00FA513E"/>
    <w:pPr>
      <w:widowControl w:val="0"/>
      <w:jc w:val="both"/>
    </w:pPr>
    <w:rPr>
      <w:rFonts w:ascii="Calibri" w:eastAsia="宋体" w:hAnsi="Calibri" w:cs="Arial"/>
    </w:rPr>
  </w:style>
  <w:style w:type="paragraph" w:customStyle="1" w:styleId="6">
    <w:name w:val="样式 6 三号"/>
    <w:qFormat/>
    <w:rsid w:val="00FA513E"/>
    <w:pPr>
      <w:widowControl w:val="0"/>
      <w:jc w:val="both"/>
    </w:pPr>
    <w:rPr>
      <w:rFonts w:ascii="Times New Roman" w:eastAsia="方正仿宋_GBK" w:hAnsi="Times New Roman" w:cs="Times New Roman"/>
      <w:sz w:val="32"/>
      <w:szCs w:val="20"/>
    </w:rPr>
  </w:style>
  <w:style w:type="paragraph" w:customStyle="1" w:styleId="7">
    <w:name w:val="样式 7 三号"/>
    <w:rsid w:val="00FA513E"/>
    <w:pPr>
      <w:widowControl w:val="0"/>
      <w:jc w:val="both"/>
    </w:pPr>
    <w:rPr>
      <w:rFonts w:ascii="Times New Roman" w:eastAsia="方正仿宋_GBK" w:hAnsi="Times New Roman" w:cs="Times New Roman"/>
      <w:sz w:val="32"/>
      <w:szCs w:val="20"/>
    </w:rPr>
  </w:style>
  <w:style w:type="paragraph" w:customStyle="1" w:styleId="11110">
    <w:name w:val="样式 111 10 磅"/>
    <w:qFormat/>
    <w:rsid w:val="00FA513E"/>
    <w:pPr>
      <w:widowControl w:val="0"/>
      <w:jc w:val="both"/>
    </w:pPr>
    <w:rPr>
      <w:rFonts w:ascii="Calibri" w:eastAsia="宋体" w:hAnsi="Calibri" w:cs="Arial"/>
    </w:rPr>
  </w:style>
  <w:style w:type="paragraph" w:customStyle="1" w:styleId="11010">
    <w:name w:val="样式 110 10 磅"/>
    <w:qFormat/>
    <w:rsid w:val="00FA513E"/>
    <w:pPr>
      <w:widowControl w:val="0"/>
      <w:jc w:val="both"/>
    </w:pPr>
    <w:rPr>
      <w:rFonts w:ascii="Calibri" w:eastAsia="宋体" w:hAnsi="Calibri" w:cs="Arial"/>
    </w:rPr>
  </w:style>
  <w:style w:type="paragraph" w:customStyle="1" w:styleId="10910">
    <w:name w:val="样式 109 10 磅"/>
    <w:qFormat/>
    <w:rsid w:val="00FA513E"/>
    <w:pPr>
      <w:widowControl w:val="0"/>
      <w:jc w:val="both"/>
    </w:pPr>
    <w:rPr>
      <w:rFonts w:ascii="Calibri" w:eastAsia="宋体" w:hAnsi="Calibri" w:cs="Arial"/>
    </w:rPr>
  </w:style>
  <w:style w:type="paragraph" w:customStyle="1" w:styleId="10810">
    <w:name w:val="样式 108 10 磅"/>
    <w:qFormat/>
    <w:rsid w:val="00FA513E"/>
    <w:pPr>
      <w:widowControl w:val="0"/>
      <w:jc w:val="both"/>
    </w:pPr>
    <w:rPr>
      <w:rFonts w:ascii="Calibri" w:eastAsia="宋体" w:hAnsi="Calibri" w:cs="Arial"/>
    </w:rPr>
  </w:style>
  <w:style w:type="paragraph" w:customStyle="1" w:styleId="10710">
    <w:name w:val="样式 107 10 磅"/>
    <w:qFormat/>
    <w:rsid w:val="00FA513E"/>
    <w:pPr>
      <w:widowControl w:val="0"/>
      <w:jc w:val="both"/>
    </w:pPr>
    <w:rPr>
      <w:rFonts w:ascii="Calibri" w:eastAsia="宋体" w:hAnsi="Calibri" w:cs="Arial"/>
    </w:rPr>
  </w:style>
  <w:style w:type="paragraph" w:customStyle="1" w:styleId="10610">
    <w:name w:val="样式 106 10 磅"/>
    <w:qFormat/>
    <w:rsid w:val="00FA513E"/>
    <w:pPr>
      <w:widowControl w:val="0"/>
      <w:jc w:val="both"/>
    </w:pPr>
    <w:rPr>
      <w:rFonts w:ascii="Calibri" w:eastAsia="宋体" w:hAnsi="Calibri" w:cs="Arial"/>
    </w:rPr>
  </w:style>
  <w:style w:type="paragraph" w:customStyle="1" w:styleId="10510">
    <w:name w:val="样式 105 10 磅"/>
    <w:qFormat/>
    <w:rsid w:val="00FA513E"/>
    <w:pPr>
      <w:widowControl w:val="0"/>
      <w:jc w:val="both"/>
    </w:pPr>
    <w:rPr>
      <w:rFonts w:ascii="Calibri" w:eastAsia="宋体" w:hAnsi="Calibri" w:cs="Arial"/>
    </w:rPr>
  </w:style>
  <w:style w:type="paragraph" w:customStyle="1" w:styleId="10410">
    <w:name w:val="样式 104 10 磅"/>
    <w:qFormat/>
    <w:rsid w:val="00FA513E"/>
    <w:pPr>
      <w:widowControl w:val="0"/>
      <w:jc w:val="both"/>
    </w:pPr>
    <w:rPr>
      <w:rFonts w:ascii="Calibri" w:eastAsia="宋体" w:hAnsi="Calibri" w:cs="Arial"/>
    </w:rPr>
  </w:style>
  <w:style w:type="paragraph" w:customStyle="1" w:styleId="10310">
    <w:name w:val="样式 103 10 磅"/>
    <w:qFormat/>
    <w:rsid w:val="00FA513E"/>
    <w:pPr>
      <w:widowControl w:val="0"/>
      <w:jc w:val="both"/>
    </w:pPr>
    <w:rPr>
      <w:rFonts w:ascii="Calibri" w:eastAsia="宋体" w:hAnsi="Calibri" w:cs="Arial"/>
    </w:rPr>
  </w:style>
  <w:style w:type="paragraph" w:customStyle="1" w:styleId="10210">
    <w:name w:val="样式 102 10 磅"/>
    <w:qFormat/>
    <w:rsid w:val="00FA513E"/>
    <w:pPr>
      <w:widowControl w:val="0"/>
      <w:jc w:val="both"/>
    </w:pPr>
    <w:rPr>
      <w:rFonts w:ascii="Calibri" w:eastAsia="宋体" w:hAnsi="Calibri" w:cs="Arial"/>
    </w:rPr>
  </w:style>
  <w:style w:type="paragraph" w:customStyle="1" w:styleId="10010">
    <w:name w:val="样式 100 10 磅"/>
    <w:qFormat/>
    <w:rsid w:val="00FA513E"/>
    <w:pPr>
      <w:widowControl w:val="0"/>
      <w:jc w:val="both"/>
    </w:pPr>
    <w:rPr>
      <w:rFonts w:ascii="Calibri" w:eastAsia="宋体" w:hAnsi="Calibri" w:cs="Arial"/>
    </w:rPr>
  </w:style>
  <w:style w:type="paragraph" w:customStyle="1" w:styleId="9">
    <w:name w:val="样式 9 三号"/>
    <w:qFormat/>
    <w:rsid w:val="00FA513E"/>
    <w:pPr>
      <w:widowControl w:val="0"/>
      <w:jc w:val="both"/>
    </w:pPr>
    <w:rPr>
      <w:rFonts w:ascii="Times New Roman" w:eastAsia="方正仿宋_GBK" w:hAnsi="Times New Roman" w:cs="Times New Roman"/>
      <w:sz w:val="32"/>
      <w:szCs w:val="20"/>
    </w:rPr>
  </w:style>
  <w:style w:type="paragraph" w:customStyle="1" w:styleId="10">
    <w:name w:val="样式 10 三号"/>
    <w:qFormat/>
    <w:rsid w:val="00FA513E"/>
    <w:pPr>
      <w:widowControl w:val="0"/>
      <w:jc w:val="both"/>
    </w:pPr>
    <w:rPr>
      <w:rFonts w:ascii="Times New Roman" w:eastAsia="方正仿宋_GBK" w:hAnsi="Times New Roman" w:cs="Times New Roman"/>
      <w:sz w:val="32"/>
      <w:szCs w:val="20"/>
    </w:rPr>
  </w:style>
  <w:style w:type="paragraph" w:customStyle="1" w:styleId="44510">
    <w:name w:val="样式 445 10 磅"/>
    <w:qFormat/>
    <w:rsid w:val="00FA513E"/>
    <w:pPr>
      <w:widowControl w:val="0"/>
      <w:jc w:val="both"/>
    </w:pPr>
    <w:rPr>
      <w:rFonts w:ascii="Calibri" w:eastAsia="宋体" w:hAnsi="Calibri" w:cs="Arial"/>
    </w:rPr>
  </w:style>
  <w:style w:type="paragraph" w:customStyle="1" w:styleId="44410">
    <w:name w:val="样式 444 10 磅"/>
    <w:qFormat/>
    <w:rsid w:val="00FA513E"/>
    <w:pPr>
      <w:widowControl w:val="0"/>
      <w:jc w:val="both"/>
    </w:pPr>
    <w:rPr>
      <w:rFonts w:ascii="Calibri" w:eastAsia="宋体" w:hAnsi="Calibri" w:cs="Arial"/>
    </w:rPr>
  </w:style>
  <w:style w:type="paragraph" w:customStyle="1" w:styleId="44310">
    <w:name w:val="样式 443 10 磅"/>
    <w:qFormat/>
    <w:rsid w:val="00FA513E"/>
    <w:pPr>
      <w:widowControl w:val="0"/>
      <w:jc w:val="both"/>
    </w:pPr>
    <w:rPr>
      <w:rFonts w:ascii="Calibri" w:eastAsia="宋体" w:hAnsi="Calibri" w:cs="Arial"/>
    </w:rPr>
  </w:style>
  <w:style w:type="paragraph" w:customStyle="1" w:styleId="44210">
    <w:name w:val="样式 442 10 磅"/>
    <w:qFormat/>
    <w:rsid w:val="00FA513E"/>
    <w:pPr>
      <w:widowControl w:val="0"/>
      <w:jc w:val="both"/>
    </w:pPr>
    <w:rPr>
      <w:rFonts w:ascii="Calibri" w:eastAsia="宋体" w:hAnsi="Calibri" w:cs="Arial"/>
    </w:rPr>
  </w:style>
  <w:style w:type="paragraph" w:customStyle="1" w:styleId="44110">
    <w:name w:val="样式 441 10 磅"/>
    <w:qFormat/>
    <w:rsid w:val="00FA513E"/>
    <w:pPr>
      <w:widowControl w:val="0"/>
      <w:jc w:val="both"/>
    </w:pPr>
    <w:rPr>
      <w:rFonts w:ascii="Calibri" w:eastAsia="宋体" w:hAnsi="Calibri" w:cs="Arial"/>
    </w:rPr>
  </w:style>
  <w:style w:type="paragraph" w:customStyle="1" w:styleId="44010">
    <w:name w:val="样式 440 10 磅"/>
    <w:qFormat/>
    <w:rsid w:val="00FA513E"/>
    <w:pPr>
      <w:widowControl w:val="0"/>
      <w:jc w:val="both"/>
    </w:pPr>
    <w:rPr>
      <w:rFonts w:ascii="Calibri" w:eastAsia="宋体" w:hAnsi="Calibri" w:cs="Arial"/>
    </w:rPr>
  </w:style>
  <w:style w:type="paragraph" w:customStyle="1" w:styleId="43910">
    <w:name w:val="样式 439 10 磅"/>
    <w:qFormat/>
    <w:rsid w:val="00FA513E"/>
    <w:pPr>
      <w:widowControl w:val="0"/>
      <w:jc w:val="both"/>
    </w:pPr>
    <w:rPr>
      <w:rFonts w:ascii="Calibri" w:eastAsia="宋体" w:hAnsi="Calibri" w:cs="Arial"/>
    </w:rPr>
  </w:style>
  <w:style w:type="paragraph" w:customStyle="1" w:styleId="43810">
    <w:name w:val="样式 438 10 磅"/>
    <w:qFormat/>
    <w:rsid w:val="00FA513E"/>
    <w:pPr>
      <w:widowControl w:val="0"/>
      <w:jc w:val="both"/>
    </w:pPr>
    <w:rPr>
      <w:rFonts w:ascii="Calibri" w:eastAsia="宋体" w:hAnsi="Calibri" w:cs="Arial"/>
    </w:rPr>
  </w:style>
  <w:style w:type="paragraph" w:customStyle="1" w:styleId="43710">
    <w:name w:val="样式 437 10 磅"/>
    <w:qFormat/>
    <w:rsid w:val="00FA513E"/>
    <w:pPr>
      <w:widowControl w:val="0"/>
      <w:jc w:val="both"/>
    </w:pPr>
    <w:rPr>
      <w:rFonts w:ascii="Calibri" w:eastAsia="宋体" w:hAnsi="Calibri" w:cs="Arial"/>
    </w:rPr>
  </w:style>
  <w:style w:type="paragraph" w:customStyle="1" w:styleId="43610">
    <w:name w:val="样式 436 10 磅"/>
    <w:qFormat/>
    <w:rsid w:val="00FA513E"/>
    <w:pPr>
      <w:widowControl w:val="0"/>
      <w:jc w:val="both"/>
    </w:pPr>
    <w:rPr>
      <w:rFonts w:ascii="Calibri" w:eastAsia="宋体" w:hAnsi="Calibri" w:cs="Arial"/>
    </w:rPr>
  </w:style>
  <w:style w:type="paragraph" w:customStyle="1" w:styleId="43510">
    <w:name w:val="样式 435 10 磅"/>
    <w:qFormat/>
    <w:rsid w:val="00FA513E"/>
    <w:pPr>
      <w:widowControl w:val="0"/>
      <w:jc w:val="both"/>
    </w:pPr>
    <w:rPr>
      <w:rFonts w:ascii="Calibri" w:eastAsia="宋体" w:hAnsi="Calibri" w:cs="Arial"/>
    </w:rPr>
  </w:style>
  <w:style w:type="paragraph" w:customStyle="1" w:styleId="43410">
    <w:name w:val="样式 434 10 磅"/>
    <w:qFormat/>
    <w:rsid w:val="00FA513E"/>
    <w:pPr>
      <w:widowControl w:val="0"/>
      <w:jc w:val="both"/>
    </w:pPr>
    <w:rPr>
      <w:rFonts w:ascii="Calibri" w:eastAsia="宋体" w:hAnsi="Calibri" w:cs="Arial"/>
    </w:rPr>
  </w:style>
  <w:style w:type="paragraph" w:customStyle="1" w:styleId="13">
    <w:name w:val="样式 13 三号"/>
    <w:qFormat/>
    <w:rsid w:val="00FA513E"/>
    <w:pPr>
      <w:widowControl w:val="0"/>
      <w:jc w:val="both"/>
    </w:pPr>
    <w:rPr>
      <w:rFonts w:ascii="Times New Roman" w:eastAsia="方正仿宋_GBK" w:hAnsi="Times New Roman" w:cs="Times New Roman"/>
      <w:sz w:val="32"/>
      <w:szCs w:val="20"/>
    </w:rPr>
  </w:style>
  <w:style w:type="paragraph" w:customStyle="1" w:styleId="14">
    <w:name w:val="样式 14 三号"/>
    <w:qFormat/>
    <w:rsid w:val="00FA513E"/>
    <w:pPr>
      <w:widowControl w:val="0"/>
      <w:jc w:val="both"/>
    </w:pPr>
    <w:rPr>
      <w:rFonts w:ascii="Times New Roman" w:eastAsia="方正仿宋_GBK" w:hAnsi="Times New Roman" w:cs="Times New Roman"/>
      <w:sz w:val="32"/>
      <w:szCs w:val="20"/>
    </w:rPr>
  </w:style>
  <w:style w:type="paragraph" w:customStyle="1" w:styleId="310">
    <w:name w:val="样式 3 10 磅"/>
    <w:qFormat/>
    <w:rsid w:val="00FA513E"/>
    <w:pPr>
      <w:widowControl w:val="0"/>
      <w:snapToGrid w:val="0"/>
      <w:jc w:val="both"/>
    </w:pPr>
    <w:rPr>
      <w:rFonts w:ascii="宋体" w:eastAsia="宋体" w:hAnsi="Times New Roman" w:cs="Times New Roman"/>
      <w:szCs w:val="20"/>
    </w:rPr>
  </w:style>
  <w:style w:type="paragraph" w:customStyle="1" w:styleId="16210">
    <w:name w:val="样式 162 10 磅"/>
    <w:qFormat/>
    <w:rsid w:val="00FA513E"/>
    <w:pPr>
      <w:widowControl w:val="0"/>
      <w:jc w:val="both"/>
    </w:pPr>
    <w:rPr>
      <w:rFonts w:ascii="Calibri" w:eastAsia="宋体" w:hAnsi="Calibri" w:cs="Arial"/>
    </w:rPr>
  </w:style>
  <w:style w:type="paragraph" w:customStyle="1" w:styleId="16110">
    <w:name w:val="样式 161 10 磅"/>
    <w:rsid w:val="00FA513E"/>
    <w:pPr>
      <w:widowControl w:val="0"/>
      <w:jc w:val="both"/>
    </w:pPr>
    <w:rPr>
      <w:rFonts w:ascii="Calibri" w:eastAsia="宋体" w:hAnsi="Calibri" w:cs="Arial"/>
    </w:rPr>
  </w:style>
  <w:style w:type="paragraph" w:customStyle="1" w:styleId="16010">
    <w:name w:val="样式 160 10 磅"/>
    <w:qFormat/>
    <w:rsid w:val="00FA513E"/>
    <w:pPr>
      <w:widowControl w:val="0"/>
      <w:jc w:val="both"/>
    </w:pPr>
    <w:rPr>
      <w:rFonts w:ascii="Calibri" w:eastAsia="宋体" w:hAnsi="Calibri" w:cs="Arial"/>
    </w:rPr>
  </w:style>
  <w:style w:type="paragraph" w:customStyle="1" w:styleId="15910">
    <w:name w:val="样式 159 10 磅"/>
    <w:qFormat/>
    <w:rsid w:val="00FA513E"/>
    <w:pPr>
      <w:widowControl w:val="0"/>
      <w:jc w:val="both"/>
    </w:pPr>
    <w:rPr>
      <w:rFonts w:ascii="Calibri" w:eastAsia="宋体" w:hAnsi="Calibri" w:cs="Arial"/>
    </w:rPr>
  </w:style>
  <w:style w:type="paragraph" w:customStyle="1" w:styleId="15810">
    <w:name w:val="样式 158 10 磅"/>
    <w:qFormat/>
    <w:rsid w:val="00FA513E"/>
    <w:pPr>
      <w:widowControl w:val="0"/>
      <w:jc w:val="both"/>
    </w:pPr>
    <w:rPr>
      <w:rFonts w:ascii="Calibri" w:eastAsia="宋体" w:hAnsi="Calibri" w:cs="Arial"/>
    </w:rPr>
  </w:style>
  <w:style w:type="paragraph" w:customStyle="1" w:styleId="15710">
    <w:name w:val="样式 157 10 磅"/>
    <w:qFormat/>
    <w:rsid w:val="00FA513E"/>
    <w:pPr>
      <w:widowControl w:val="0"/>
      <w:jc w:val="both"/>
    </w:pPr>
    <w:rPr>
      <w:rFonts w:ascii="Calibri" w:eastAsia="宋体" w:hAnsi="Calibri" w:cs="Arial"/>
    </w:rPr>
  </w:style>
  <w:style w:type="paragraph" w:customStyle="1" w:styleId="15610">
    <w:name w:val="样式 156 10 磅"/>
    <w:qFormat/>
    <w:rsid w:val="00FA513E"/>
    <w:pPr>
      <w:widowControl w:val="0"/>
      <w:jc w:val="both"/>
    </w:pPr>
    <w:rPr>
      <w:rFonts w:ascii="Calibri" w:eastAsia="宋体" w:hAnsi="Calibri" w:cs="Arial"/>
    </w:rPr>
  </w:style>
  <w:style w:type="paragraph" w:customStyle="1" w:styleId="15510">
    <w:name w:val="样式 155 10 磅"/>
    <w:qFormat/>
    <w:rsid w:val="00FA513E"/>
    <w:pPr>
      <w:widowControl w:val="0"/>
      <w:jc w:val="both"/>
    </w:pPr>
    <w:rPr>
      <w:rFonts w:ascii="Calibri" w:eastAsia="宋体" w:hAnsi="Calibri" w:cs="Arial"/>
    </w:rPr>
  </w:style>
  <w:style w:type="paragraph" w:customStyle="1" w:styleId="15410">
    <w:name w:val="样式 154 10 磅"/>
    <w:qFormat/>
    <w:rsid w:val="00FA513E"/>
    <w:pPr>
      <w:widowControl w:val="0"/>
      <w:jc w:val="both"/>
    </w:pPr>
    <w:rPr>
      <w:rFonts w:ascii="Calibri" w:eastAsia="宋体" w:hAnsi="Calibri" w:cs="Arial"/>
    </w:rPr>
  </w:style>
  <w:style w:type="paragraph" w:customStyle="1" w:styleId="15310">
    <w:name w:val="样式 153 10 磅"/>
    <w:qFormat/>
    <w:rsid w:val="00FA513E"/>
    <w:pPr>
      <w:widowControl w:val="0"/>
      <w:jc w:val="both"/>
    </w:pPr>
    <w:rPr>
      <w:rFonts w:ascii="Calibri" w:eastAsia="宋体" w:hAnsi="Calibri" w:cs="Arial"/>
    </w:rPr>
  </w:style>
  <w:style w:type="paragraph" w:customStyle="1" w:styleId="15110">
    <w:name w:val="样式 151 10 磅"/>
    <w:qFormat/>
    <w:rsid w:val="00FA513E"/>
    <w:pPr>
      <w:widowControl w:val="0"/>
      <w:jc w:val="both"/>
    </w:pPr>
    <w:rPr>
      <w:rFonts w:ascii="Calibri" w:eastAsia="宋体" w:hAnsi="Calibri" w:cs="Arial"/>
    </w:rPr>
  </w:style>
  <w:style w:type="paragraph" w:customStyle="1" w:styleId="16">
    <w:name w:val="样式 16 三号"/>
    <w:qFormat/>
    <w:rsid w:val="00FA513E"/>
    <w:pPr>
      <w:widowControl w:val="0"/>
      <w:jc w:val="both"/>
    </w:pPr>
    <w:rPr>
      <w:rFonts w:ascii="Times New Roman" w:eastAsia="方正仿宋_GBK" w:hAnsi="Times New Roman" w:cs="Times New Roman"/>
      <w:sz w:val="32"/>
      <w:szCs w:val="20"/>
    </w:rPr>
  </w:style>
  <w:style w:type="paragraph" w:customStyle="1" w:styleId="17">
    <w:name w:val="样式 17 三号"/>
    <w:qFormat/>
    <w:rsid w:val="00FA513E"/>
    <w:pPr>
      <w:widowControl w:val="0"/>
      <w:jc w:val="both"/>
    </w:pPr>
    <w:rPr>
      <w:rFonts w:ascii="Times New Roman" w:eastAsia="方正仿宋_GBK" w:hAnsi="Times New Roman" w:cs="Times New Roman"/>
      <w:sz w:val="32"/>
      <w:szCs w:val="20"/>
    </w:rPr>
  </w:style>
  <w:style w:type="paragraph" w:customStyle="1" w:styleId="21310">
    <w:name w:val="样式 213 10 磅"/>
    <w:qFormat/>
    <w:rsid w:val="00FA513E"/>
    <w:pPr>
      <w:widowControl w:val="0"/>
      <w:jc w:val="both"/>
    </w:pPr>
    <w:rPr>
      <w:rFonts w:ascii="Calibri" w:eastAsia="宋体" w:hAnsi="Calibri" w:cs="Arial"/>
    </w:rPr>
  </w:style>
  <w:style w:type="paragraph" w:customStyle="1" w:styleId="21210">
    <w:name w:val="样式 212 10 磅"/>
    <w:qFormat/>
    <w:rsid w:val="00FA513E"/>
    <w:pPr>
      <w:widowControl w:val="0"/>
      <w:jc w:val="both"/>
    </w:pPr>
    <w:rPr>
      <w:rFonts w:ascii="Calibri" w:eastAsia="宋体" w:hAnsi="Calibri" w:cs="Arial"/>
    </w:rPr>
  </w:style>
  <w:style w:type="paragraph" w:customStyle="1" w:styleId="21110">
    <w:name w:val="样式 211 10 磅"/>
    <w:rsid w:val="00FA513E"/>
    <w:pPr>
      <w:widowControl w:val="0"/>
      <w:jc w:val="both"/>
    </w:pPr>
    <w:rPr>
      <w:rFonts w:ascii="Calibri" w:eastAsia="宋体" w:hAnsi="Calibri" w:cs="Arial"/>
    </w:rPr>
  </w:style>
  <w:style w:type="paragraph" w:customStyle="1" w:styleId="21010">
    <w:name w:val="样式 210 10 磅"/>
    <w:qFormat/>
    <w:rsid w:val="00FA513E"/>
    <w:pPr>
      <w:widowControl w:val="0"/>
      <w:jc w:val="both"/>
    </w:pPr>
    <w:rPr>
      <w:rFonts w:ascii="Calibri" w:eastAsia="宋体" w:hAnsi="Calibri" w:cs="Arial"/>
    </w:rPr>
  </w:style>
  <w:style w:type="paragraph" w:customStyle="1" w:styleId="20910">
    <w:name w:val="样式 209 10 磅"/>
    <w:qFormat/>
    <w:rsid w:val="00FA513E"/>
    <w:pPr>
      <w:widowControl w:val="0"/>
      <w:jc w:val="both"/>
    </w:pPr>
    <w:rPr>
      <w:rFonts w:ascii="Calibri" w:eastAsia="宋体" w:hAnsi="Calibri" w:cs="Arial"/>
    </w:rPr>
  </w:style>
  <w:style w:type="paragraph" w:customStyle="1" w:styleId="20810">
    <w:name w:val="样式 208 10 磅"/>
    <w:rsid w:val="00FA513E"/>
    <w:pPr>
      <w:widowControl w:val="0"/>
      <w:jc w:val="both"/>
    </w:pPr>
    <w:rPr>
      <w:rFonts w:ascii="Calibri" w:eastAsia="宋体" w:hAnsi="Calibri" w:cs="Arial"/>
    </w:rPr>
  </w:style>
  <w:style w:type="paragraph" w:customStyle="1" w:styleId="20710">
    <w:name w:val="样式 207 10 磅"/>
    <w:qFormat/>
    <w:rsid w:val="00FA513E"/>
    <w:pPr>
      <w:widowControl w:val="0"/>
      <w:jc w:val="both"/>
    </w:pPr>
    <w:rPr>
      <w:rFonts w:ascii="Calibri" w:eastAsia="宋体" w:hAnsi="Calibri" w:cs="Arial"/>
    </w:rPr>
  </w:style>
  <w:style w:type="paragraph" w:customStyle="1" w:styleId="20610">
    <w:name w:val="样式 206 10 磅"/>
    <w:rsid w:val="00FA513E"/>
    <w:pPr>
      <w:widowControl w:val="0"/>
      <w:jc w:val="both"/>
    </w:pPr>
    <w:rPr>
      <w:rFonts w:ascii="Calibri" w:eastAsia="宋体" w:hAnsi="Calibri" w:cs="Arial"/>
    </w:rPr>
  </w:style>
  <w:style w:type="paragraph" w:customStyle="1" w:styleId="20510">
    <w:name w:val="样式 205 10 磅"/>
    <w:qFormat/>
    <w:rsid w:val="00FA513E"/>
    <w:pPr>
      <w:widowControl w:val="0"/>
      <w:jc w:val="both"/>
    </w:pPr>
    <w:rPr>
      <w:rFonts w:ascii="Calibri" w:eastAsia="宋体" w:hAnsi="Calibri" w:cs="Arial"/>
    </w:rPr>
  </w:style>
  <w:style w:type="paragraph" w:customStyle="1" w:styleId="20410">
    <w:name w:val="样式 204 10 磅"/>
    <w:rsid w:val="00FA513E"/>
    <w:pPr>
      <w:widowControl w:val="0"/>
      <w:jc w:val="both"/>
    </w:pPr>
    <w:rPr>
      <w:rFonts w:ascii="Calibri" w:eastAsia="宋体" w:hAnsi="Calibri" w:cs="Arial"/>
    </w:rPr>
  </w:style>
  <w:style w:type="paragraph" w:customStyle="1" w:styleId="20210">
    <w:name w:val="样式 202 10 磅"/>
    <w:qFormat/>
    <w:rsid w:val="00FA513E"/>
    <w:pPr>
      <w:widowControl w:val="0"/>
      <w:jc w:val="both"/>
    </w:pPr>
    <w:rPr>
      <w:rFonts w:ascii="Calibri" w:eastAsia="宋体" w:hAnsi="Calibri" w:cs="Arial"/>
    </w:rPr>
  </w:style>
  <w:style w:type="paragraph" w:customStyle="1" w:styleId="19">
    <w:name w:val="样式 19 三号"/>
    <w:rsid w:val="00FA513E"/>
    <w:pPr>
      <w:widowControl w:val="0"/>
      <w:jc w:val="both"/>
    </w:pPr>
    <w:rPr>
      <w:rFonts w:ascii="Times New Roman" w:eastAsia="方正仿宋_GBK" w:hAnsi="Times New Roman" w:cs="Times New Roman"/>
      <w:sz w:val="32"/>
      <w:szCs w:val="20"/>
    </w:rPr>
  </w:style>
  <w:style w:type="paragraph" w:customStyle="1" w:styleId="20">
    <w:name w:val="样式 20 三号"/>
    <w:rsid w:val="00FA513E"/>
    <w:pPr>
      <w:widowControl w:val="0"/>
      <w:jc w:val="both"/>
    </w:pPr>
    <w:rPr>
      <w:rFonts w:ascii="Times New Roman" w:eastAsia="方正仿宋_GBK" w:hAnsi="Times New Roman" w:cs="Times New Roman"/>
      <w:sz w:val="32"/>
      <w:szCs w:val="20"/>
    </w:rPr>
  </w:style>
  <w:style w:type="paragraph" w:customStyle="1" w:styleId="26510">
    <w:name w:val="样式 265 10 磅"/>
    <w:qFormat/>
    <w:rsid w:val="00FA513E"/>
    <w:pPr>
      <w:widowControl w:val="0"/>
      <w:jc w:val="both"/>
    </w:pPr>
    <w:rPr>
      <w:rFonts w:ascii="Calibri" w:eastAsia="宋体" w:hAnsi="Calibri" w:cs="Arial"/>
    </w:rPr>
  </w:style>
  <w:style w:type="paragraph" w:customStyle="1" w:styleId="26410">
    <w:name w:val="样式 264 10 磅"/>
    <w:rsid w:val="00FA513E"/>
    <w:pPr>
      <w:widowControl w:val="0"/>
      <w:jc w:val="both"/>
    </w:pPr>
    <w:rPr>
      <w:rFonts w:ascii="Calibri" w:eastAsia="宋体" w:hAnsi="Calibri" w:cs="Arial"/>
    </w:rPr>
  </w:style>
  <w:style w:type="paragraph" w:customStyle="1" w:styleId="26310">
    <w:name w:val="样式 263 10 磅"/>
    <w:qFormat/>
    <w:rsid w:val="00FA513E"/>
    <w:pPr>
      <w:widowControl w:val="0"/>
      <w:jc w:val="both"/>
    </w:pPr>
    <w:rPr>
      <w:rFonts w:ascii="Calibri" w:eastAsia="宋体" w:hAnsi="Calibri" w:cs="Arial"/>
    </w:rPr>
  </w:style>
  <w:style w:type="paragraph" w:customStyle="1" w:styleId="26210">
    <w:name w:val="样式 262 10 磅"/>
    <w:qFormat/>
    <w:rsid w:val="00FA513E"/>
    <w:pPr>
      <w:widowControl w:val="0"/>
      <w:jc w:val="both"/>
    </w:pPr>
    <w:rPr>
      <w:rFonts w:ascii="Calibri" w:eastAsia="宋体" w:hAnsi="Calibri" w:cs="Arial"/>
    </w:rPr>
  </w:style>
  <w:style w:type="paragraph" w:customStyle="1" w:styleId="26110">
    <w:name w:val="样式 261 10 磅"/>
    <w:rsid w:val="00FA513E"/>
    <w:pPr>
      <w:widowControl w:val="0"/>
      <w:jc w:val="both"/>
    </w:pPr>
    <w:rPr>
      <w:rFonts w:ascii="Calibri" w:eastAsia="宋体" w:hAnsi="Calibri" w:cs="Arial"/>
    </w:rPr>
  </w:style>
  <w:style w:type="paragraph" w:customStyle="1" w:styleId="26010">
    <w:name w:val="样式 260 10 磅"/>
    <w:qFormat/>
    <w:rsid w:val="00FA513E"/>
    <w:pPr>
      <w:widowControl w:val="0"/>
      <w:jc w:val="both"/>
    </w:pPr>
    <w:rPr>
      <w:rFonts w:ascii="Calibri" w:eastAsia="宋体" w:hAnsi="Calibri" w:cs="Arial"/>
    </w:rPr>
  </w:style>
  <w:style w:type="paragraph" w:customStyle="1" w:styleId="25910">
    <w:name w:val="样式 259 10 磅"/>
    <w:rsid w:val="00FA513E"/>
    <w:pPr>
      <w:widowControl w:val="0"/>
      <w:jc w:val="both"/>
    </w:pPr>
    <w:rPr>
      <w:rFonts w:ascii="Calibri" w:eastAsia="宋体" w:hAnsi="Calibri" w:cs="Arial"/>
    </w:rPr>
  </w:style>
  <w:style w:type="paragraph" w:customStyle="1" w:styleId="25810">
    <w:name w:val="样式 258 10 磅"/>
    <w:rsid w:val="00FA513E"/>
    <w:pPr>
      <w:widowControl w:val="0"/>
      <w:jc w:val="both"/>
    </w:pPr>
    <w:rPr>
      <w:rFonts w:ascii="Calibri" w:eastAsia="宋体" w:hAnsi="Calibri" w:cs="Arial"/>
    </w:rPr>
  </w:style>
  <w:style w:type="paragraph" w:customStyle="1" w:styleId="25710">
    <w:name w:val="样式 257 10 磅"/>
    <w:qFormat/>
    <w:rsid w:val="00FA513E"/>
    <w:pPr>
      <w:widowControl w:val="0"/>
      <w:jc w:val="both"/>
    </w:pPr>
    <w:rPr>
      <w:rFonts w:ascii="Calibri" w:eastAsia="宋体" w:hAnsi="Calibri" w:cs="Arial"/>
    </w:rPr>
  </w:style>
  <w:style w:type="paragraph" w:customStyle="1" w:styleId="25610">
    <w:name w:val="样式 256 10 磅"/>
    <w:qFormat/>
    <w:rsid w:val="00FA513E"/>
    <w:pPr>
      <w:widowControl w:val="0"/>
      <w:jc w:val="both"/>
    </w:pPr>
    <w:rPr>
      <w:rFonts w:ascii="Calibri" w:eastAsia="宋体" w:hAnsi="Calibri" w:cs="Arial"/>
    </w:rPr>
  </w:style>
  <w:style w:type="paragraph" w:customStyle="1" w:styleId="25310">
    <w:name w:val="样式 253 10 磅"/>
    <w:qFormat/>
    <w:rsid w:val="00FA513E"/>
    <w:pPr>
      <w:widowControl w:val="0"/>
      <w:jc w:val="both"/>
    </w:pPr>
    <w:rPr>
      <w:rFonts w:ascii="Calibri" w:eastAsia="宋体" w:hAnsi="Calibri" w:cs="Arial"/>
    </w:rPr>
  </w:style>
  <w:style w:type="paragraph" w:customStyle="1" w:styleId="22">
    <w:name w:val="样式 22 三号"/>
    <w:rsid w:val="00FA513E"/>
    <w:pPr>
      <w:widowControl w:val="0"/>
      <w:jc w:val="both"/>
    </w:pPr>
    <w:rPr>
      <w:rFonts w:ascii="Times New Roman" w:eastAsia="方正仿宋_GBK" w:hAnsi="Times New Roman" w:cs="Times New Roman"/>
      <w:sz w:val="32"/>
      <w:szCs w:val="20"/>
    </w:rPr>
  </w:style>
  <w:style w:type="paragraph" w:customStyle="1" w:styleId="23">
    <w:name w:val="样式 23 三号"/>
    <w:rsid w:val="00FA513E"/>
    <w:pPr>
      <w:widowControl w:val="0"/>
      <w:jc w:val="both"/>
    </w:pPr>
    <w:rPr>
      <w:rFonts w:ascii="Times New Roman" w:eastAsia="方正仿宋_GBK" w:hAnsi="Times New Roman" w:cs="Times New Roman"/>
      <w:sz w:val="32"/>
      <w:szCs w:val="20"/>
    </w:rPr>
  </w:style>
  <w:style w:type="paragraph" w:customStyle="1" w:styleId="32010">
    <w:name w:val="样式 320 10 磅"/>
    <w:qFormat/>
    <w:rsid w:val="00FA513E"/>
    <w:pPr>
      <w:widowControl w:val="0"/>
      <w:jc w:val="both"/>
    </w:pPr>
    <w:rPr>
      <w:rFonts w:ascii="Calibri" w:eastAsia="宋体" w:hAnsi="Calibri" w:cs="Arial"/>
    </w:rPr>
  </w:style>
  <w:style w:type="paragraph" w:customStyle="1" w:styleId="31910">
    <w:name w:val="样式 319 10 磅"/>
    <w:qFormat/>
    <w:rsid w:val="00FA513E"/>
    <w:pPr>
      <w:widowControl w:val="0"/>
      <w:jc w:val="both"/>
    </w:pPr>
    <w:rPr>
      <w:rFonts w:ascii="Calibri" w:eastAsia="宋体" w:hAnsi="Calibri" w:cs="Arial"/>
    </w:rPr>
  </w:style>
  <w:style w:type="paragraph" w:customStyle="1" w:styleId="31810">
    <w:name w:val="样式 318 10 磅"/>
    <w:qFormat/>
    <w:rsid w:val="00FA513E"/>
    <w:pPr>
      <w:widowControl w:val="0"/>
      <w:jc w:val="both"/>
    </w:pPr>
    <w:rPr>
      <w:rFonts w:ascii="Calibri" w:eastAsia="宋体" w:hAnsi="Calibri" w:cs="Arial"/>
    </w:rPr>
  </w:style>
  <w:style w:type="paragraph" w:customStyle="1" w:styleId="31710">
    <w:name w:val="样式 317 10 磅"/>
    <w:qFormat/>
    <w:rsid w:val="00FA513E"/>
    <w:pPr>
      <w:widowControl w:val="0"/>
      <w:jc w:val="both"/>
    </w:pPr>
    <w:rPr>
      <w:rFonts w:ascii="Calibri" w:eastAsia="宋体" w:hAnsi="Calibri" w:cs="Arial"/>
    </w:rPr>
  </w:style>
  <w:style w:type="paragraph" w:customStyle="1" w:styleId="31610">
    <w:name w:val="样式 316 10 磅"/>
    <w:qFormat/>
    <w:rsid w:val="00FA513E"/>
    <w:pPr>
      <w:widowControl w:val="0"/>
      <w:jc w:val="both"/>
    </w:pPr>
    <w:rPr>
      <w:rFonts w:ascii="Calibri" w:eastAsia="宋体" w:hAnsi="Calibri" w:cs="Arial"/>
    </w:rPr>
  </w:style>
  <w:style w:type="paragraph" w:customStyle="1" w:styleId="31510">
    <w:name w:val="样式 315 10 磅"/>
    <w:qFormat/>
    <w:rsid w:val="00FA513E"/>
    <w:pPr>
      <w:widowControl w:val="0"/>
      <w:jc w:val="both"/>
    </w:pPr>
    <w:rPr>
      <w:rFonts w:ascii="Calibri" w:eastAsia="宋体" w:hAnsi="Calibri" w:cs="Arial"/>
    </w:rPr>
  </w:style>
  <w:style w:type="paragraph" w:customStyle="1" w:styleId="31410">
    <w:name w:val="样式 314 10 磅"/>
    <w:qFormat/>
    <w:rsid w:val="00FA513E"/>
    <w:pPr>
      <w:widowControl w:val="0"/>
      <w:jc w:val="both"/>
    </w:pPr>
    <w:rPr>
      <w:rFonts w:ascii="Calibri" w:eastAsia="宋体" w:hAnsi="Calibri" w:cs="Arial"/>
    </w:rPr>
  </w:style>
  <w:style w:type="paragraph" w:customStyle="1" w:styleId="31310">
    <w:name w:val="样式 313 10 磅"/>
    <w:qFormat/>
    <w:rsid w:val="00FA513E"/>
    <w:pPr>
      <w:widowControl w:val="0"/>
      <w:jc w:val="both"/>
    </w:pPr>
    <w:rPr>
      <w:rFonts w:ascii="Calibri" w:eastAsia="宋体" w:hAnsi="Calibri" w:cs="Arial"/>
    </w:rPr>
  </w:style>
  <w:style w:type="paragraph" w:customStyle="1" w:styleId="31210">
    <w:name w:val="样式 312 10 磅"/>
    <w:qFormat/>
    <w:rsid w:val="00FA513E"/>
    <w:pPr>
      <w:widowControl w:val="0"/>
      <w:jc w:val="both"/>
    </w:pPr>
    <w:rPr>
      <w:rFonts w:ascii="Calibri" w:eastAsia="宋体" w:hAnsi="Calibri" w:cs="Arial"/>
    </w:rPr>
  </w:style>
  <w:style w:type="paragraph" w:customStyle="1" w:styleId="31110">
    <w:name w:val="样式 311 10 磅"/>
    <w:qFormat/>
    <w:rsid w:val="00FA513E"/>
    <w:pPr>
      <w:widowControl w:val="0"/>
      <w:jc w:val="both"/>
    </w:pPr>
    <w:rPr>
      <w:rFonts w:ascii="Calibri" w:eastAsia="宋体" w:hAnsi="Calibri" w:cs="Arial"/>
    </w:rPr>
  </w:style>
  <w:style w:type="paragraph" w:customStyle="1" w:styleId="30010">
    <w:name w:val="样式 300 10 磅"/>
    <w:qFormat/>
    <w:rsid w:val="00FA513E"/>
    <w:pPr>
      <w:widowControl w:val="0"/>
      <w:jc w:val="both"/>
    </w:pPr>
    <w:rPr>
      <w:rFonts w:ascii="Calibri" w:eastAsia="宋体" w:hAnsi="Calibri" w:cs="Arial"/>
    </w:rPr>
  </w:style>
  <w:style w:type="paragraph" w:customStyle="1" w:styleId="30910">
    <w:name w:val="样式 309 10 磅"/>
    <w:qFormat/>
    <w:rsid w:val="00FA513E"/>
    <w:pPr>
      <w:widowControl w:val="0"/>
      <w:jc w:val="both"/>
    </w:pPr>
    <w:rPr>
      <w:rFonts w:ascii="Calibri" w:eastAsia="宋体" w:hAnsi="Calibri" w:cs="Arial"/>
    </w:rPr>
  </w:style>
  <w:style w:type="paragraph" w:customStyle="1" w:styleId="36">
    <w:name w:val="样式 36 三号"/>
    <w:qFormat/>
    <w:rsid w:val="00FA513E"/>
    <w:pPr>
      <w:widowControl w:val="0"/>
      <w:jc w:val="both"/>
    </w:pPr>
    <w:rPr>
      <w:rFonts w:ascii="Times New Roman" w:eastAsia="方正仿宋_GBK" w:hAnsi="Times New Roman" w:cs="Times New Roman"/>
      <w:sz w:val="32"/>
      <w:szCs w:val="20"/>
    </w:rPr>
  </w:style>
  <w:style w:type="paragraph" w:customStyle="1" w:styleId="49510">
    <w:name w:val="样式 495 10 磅"/>
    <w:qFormat/>
    <w:rsid w:val="00FA513E"/>
    <w:pPr>
      <w:widowControl w:val="0"/>
      <w:jc w:val="both"/>
    </w:pPr>
    <w:rPr>
      <w:rFonts w:ascii="Calibri" w:eastAsia="宋体" w:hAnsi="Calibri" w:cs="Arial"/>
    </w:rPr>
  </w:style>
  <w:style w:type="paragraph" w:customStyle="1" w:styleId="49410">
    <w:name w:val="样式 494 10 磅"/>
    <w:qFormat/>
    <w:rsid w:val="00FA513E"/>
    <w:pPr>
      <w:widowControl w:val="0"/>
      <w:jc w:val="both"/>
    </w:pPr>
    <w:rPr>
      <w:rFonts w:ascii="Calibri" w:eastAsia="宋体" w:hAnsi="Calibri" w:cs="Arial"/>
    </w:rPr>
  </w:style>
  <w:style w:type="paragraph" w:customStyle="1" w:styleId="49310">
    <w:name w:val="样式 493 10 磅"/>
    <w:rsid w:val="00FA513E"/>
    <w:pPr>
      <w:widowControl w:val="0"/>
      <w:jc w:val="both"/>
    </w:pPr>
    <w:rPr>
      <w:rFonts w:ascii="Calibri" w:eastAsia="宋体" w:hAnsi="Calibri" w:cs="Arial"/>
    </w:rPr>
  </w:style>
  <w:style w:type="paragraph" w:customStyle="1" w:styleId="49210">
    <w:name w:val="样式 492 10 磅"/>
    <w:qFormat/>
    <w:rsid w:val="00FA513E"/>
    <w:pPr>
      <w:widowControl w:val="0"/>
      <w:jc w:val="both"/>
    </w:pPr>
    <w:rPr>
      <w:rFonts w:ascii="Calibri" w:eastAsia="宋体" w:hAnsi="Calibri" w:cs="Arial"/>
    </w:rPr>
  </w:style>
  <w:style w:type="paragraph" w:customStyle="1" w:styleId="49110">
    <w:name w:val="样式 491 10 磅"/>
    <w:rsid w:val="00FA513E"/>
    <w:pPr>
      <w:widowControl w:val="0"/>
      <w:jc w:val="both"/>
    </w:pPr>
    <w:rPr>
      <w:rFonts w:ascii="Calibri" w:eastAsia="宋体" w:hAnsi="Calibri" w:cs="Arial"/>
    </w:rPr>
  </w:style>
  <w:style w:type="paragraph" w:customStyle="1" w:styleId="49010">
    <w:name w:val="样式 490 10 磅"/>
    <w:rsid w:val="00FA513E"/>
    <w:pPr>
      <w:widowControl w:val="0"/>
      <w:jc w:val="both"/>
    </w:pPr>
    <w:rPr>
      <w:rFonts w:ascii="Calibri" w:eastAsia="宋体" w:hAnsi="Calibri" w:cs="Arial"/>
    </w:rPr>
  </w:style>
  <w:style w:type="paragraph" w:customStyle="1" w:styleId="48910">
    <w:name w:val="样式 489 10 磅"/>
    <w:rsid w:val="00FA513E"/>
    <w:pPr>
      <w:widowControl w:val="0"/>
      <w:jc w:val="both"/>
    </w:pPr>
    <w:rPr>
      <w:rFonts w:ascii="Calibri" w:eastAsia="宋体" w:hAnsi="Calibri" w:cs="Arial"/>
    </w:rPr>
  </w:style>
  <w:style w:type="paragraph" w:customStyle="1" w:styleId="48810">
    <w:name w:val="样式 488 10 磅"/>
    <w:qFormat/>
    <w:rsid w:val="00FA513E"/>
    <w:pPr>
      <w:widowControl w:val="0"/>
      <w:jc w:val="both"/>
    </w:pPr>
    <w:rPr>
      <w:rFonts w:ascii="Calibri" w:eastAsia="宋体" w:hAnsi="Calibri" w:cs="Arial"/>
    </w:rPr>
  </w:style>
  <w:style w:type="paragraph" w:customStyle="1" w:styleId="48710">
    <w:name w:val="样式 487 10 磅"/>
    <w:qFormat/>
    <w:rsid w:val="00FA513E"/>
    <w:pPr>
      <w:widowControl w:val="0"/>
      <w:jc w:val="both"/>
    </w:pPr>
    <w:rPr>
      <w:rFonts w:ascii="Calibri" w:eastAsia="宋体" w:hAnsi="Calibri" w:cs="Arial"/>
    </w:rPr>
  </w:style>
  <w:style w:type="paragraph" w:customStyle="1" w:styleId="48410">
    <w:name w:val="样式 484 10 磅"/>
    <w:rsid w:val="00FA513E"/>
    <w:pPr>
      <w:widowControl w:val="0"/>
      <w:jc w:val="both"/>
    </w:pPr>
    <w:rPr>
      <w:rFonts w:ascii="Calibri" w:eastAsia="宋体" w:hAnsi="Calibri" w:cs="Arial"/>
    </w:rPr>
  </w:style>
  <w:style w:type="paragraph" w:customStyle="1" w:styleId="25">
    <w:name w:val="样式 25 三号"/>
    <w:qFormat/>
    <w:rsid w:val="00FA513E"/>
    <w:pPr>
      <w:widowControl w:val="0"/>
      <w:jc w:val="both"/>
    </w:pPr>
    <w:rPr>
      <w:rFonts w:ascii="Times New Roman" w:eastAsia="方正仿宋_GBK" w:hAnsi="Times New Roman" w:cs="Times New Roman"/>
      <w:sz w:val="32"/>
      <w:szCs w:val="20"/>
    </w:rPr>
  </w:style>
  <w:style w:type="paragraph" w:customStyle="1" w:styleId="71">
    <w:name w:val="样式 71 三号"/>
    <w:qFormat/>
    <w:rsid w:val="00FA513E"/>
    <w:pPr>
      <w:widowControl w:val="0"/>
      <w:jc w:val="both"/>
    </w:pPr>
    <w:rPr>
      <w:rFonts w:ascii="Times New Roman" w:eastAsia="方正仿宋_GBK" w:hAnsi="Times New Roman" w:cs="Times New Roman"/>
      <w:sz w:val="32"/>
      <w:szCs w:val="20"/>
    </w:rPr>
  </w:style>
  <w:style w:type="paragraph" w:customStyle="1" w:styleId="a4">
    <w:name w:val="样式 小三"/>
    <w:qFormat/>
    <w:rsid w:val="00FA513E"/>
    <w:pPr>
      <w:widowControl w:val="0"/>
      <w:jc w:val="both"/>
    </w:pPr>
    <w:rPr>
      <w:rFonts w:ascii="仿宋" w:eastAsia="仿宋" w:hAnsi="Times New Roman" w:cs="仿宋"/>
      <w:sz w:val="31"/>
      <w:szCs w:val="31"/>
    </w:rPr>
  </w:style>
  <w:style w:type="paragraph" w:customStyle="1" w:styleId="72">
    <w:name w:val="样式 72 三号"/>
    <w:rsid w:val="00FA513E"/>
    <w:pPr>
      <w:widowControl w:val="0"/>
      <w:jc w:val="both"/>
    </w:pPr>
    <w:rPr>
      <w:rFonts w:ascii="Times New Roman" w:eastAsia="方正仿宋_GBK" w:hAnsi="Times New Roman" w:cs="Times New Roman"/>
      <w:sz w:val="32"/>
      <w:szCs w:val="20"/>
    </w:rPr>
  </w:style>
  <w:style w:type="paragraph" w:customStyle="1" w:styleId="61910">
    <w:name w:val="样式 619 10 磅"/>
    <w:rsid w:val="00FA513E"/>
    <w:pPr>
      <w:widowControl w:val="0"/>
      <w:jc w:val="both"/>
    </w:pPr>
    <w:rPr>
      <w:rFonts w:ascii="Calibri" w:eastAsia="宋体" w:hAnsi="Calibri" w:cs="Arial"/>
    </w:rPr>
  </w:style>
  <w:style w:type="paragraph" w:customStyle="1" w:styleId="62010">
    <w:name w:val="样式 620 10 磅"/>
    <w:rsid w:val="00FA513E"/>
    <w:pPr>
      <w:widowControl w:val="0"/>
      <w:jc w:val="both"/>
    </w:pPr>
    <w:rPr>
      <w:rFonts w:ascii="Calibri" w:eastAsia="宋体" w:hAnsi="Calibri" w:cs="Arial"/>
    </w:rPr>
  </w:style>
  <w:style w:type="paragraph" w:customStyle="1" w:styleId="62110">
    <w:name w:val="样式 621 10 磅"/>
    <w:rsid w:val="00FA513E"/>
    <w:pPr>
      <w:widowControl w:val="0"/>
      <w:jc w:val="both"/>
    </w:pPr>
    <w:rPr>
      <w:rFonts w:ascii="Calibri" w:eastAsia="宋体" w:hAnsi="Calibri" w:cs="Arial"/>
    </w:rPr>
  </w:style>
  <w:style w:type="paragraph" w:customStyle="1" w:styleId="62210">
    <w:name w:val="样式 622 10 磅"/>
    <w:rsid w:val="00FA513E"/>
    <w:pPr>
      <w:widowControl w:val="0"/>
      <w:jc w:val="both"/>
    </w:pPr>
    <w:rPr>
      <w:rFonts w:ascii="Calibri" w:eastAsia="宋体" w:hAnsi="Calibri" w:cs="Arial"/>
    </w:rPr>
  </w:style>
  <w:style w:type="paragraph" w:customStyle="1" w:styleId="62310">
    <w:name w:val="样式 623 10 磅"/>
    <w:rsid w:val="00FA513E"/>
    <w:pPr>
      <w:widowControl w:val="0"/>
      <w:jc w:val="both"/>
    </w:pPr>
    <w:rPr>
      <w:rFonts w:ascii="Calibri" w:eastAsia="宋体" w:hAnsi="Calibri" w:cs="Arial"/>
    </w:rPr>
  </w:style>
  <w:style w:type="paragraph" w:customStyle="1" w:styleId="62410">
    <w:name w:val="样式 624 10 磅"/>
    <w:qFormat/>
    <w:rsid w:val="00FA513E"/>
    <w:pPr>
      <w:widowControl w:val="0"/>
      <w:jc w:val="both"/>
    </w:pPr>
    <w:rPr>
      <w:rFonts w:ascii="Calibri" w:eastAsia="宋体" w:hAnsi="Calibri" w:cs="Arial"/>
    </w:rPr>
  </w:style>
  <w:style w:type="paragraph" w:customStyle="1" w:styleId="62510">
    <w:name w:val="样式 625 10 磅"/>
    <w:rsid w:val="00FA513E"/>
    <w:pPr>
      <w:widowControl w:val="0"/>
      <w:jc w:val="both"/>
    </w:pPr>
    <w:rPr>
      <w:rFonts w:ascii="Calibri" w:eastAsia="宋体" w:hAnsi="Calibri" w:cs="Arial"/>
    </w:rPr>
  </w:style>
  <w:style w:type="paragraph" w:customStyle="1" w:styleId="62610">
    <w:name w:val="样式 626 10 磅"/>
    <w:qFormat/>
    <w:rsid w:val="00FA513E"/>
    <w:pPr>
      <w:widowControl w:val="0"/>
      <w:jc w:val="both"/>
    </w:pPr>
    <w:rPr>
      <w:rFonts w:ascii="Calibri" w:eastAsia="宋体" w:hAnsi="Calibri" w:cs="Arial"/>
    </w:rPr>
  </w:style>
  <w:style w:type="paragraph" w:customStyle="1" w:styleId="62710">
    <w:name w:val="样式 627 10 磅"/>
    <w:qFormat/>
    <w:rsid w:val="00FA513E"/>
    <w:pPr>
      <w:widowControl w:val="0"/>
      <w:jc w:val="both"/>
    </w:pPr>
    <w:rPr>
      <w:rFonts w:ascii="Calibri" w:eastAsia="宋体" w:hAnsi="Calibri" w:cs="Arial"/>
    </w:rPr>
  </w:style>
  <w:style w:type="paragraph" w:customStyle="1" w:styleId="62810">
    <w:name w:val="样式 628 10 磅"/>
    <w:rsid w:val="00FA513E"/>
    <w:pPr>
      <w:widowControl w:val="0"/>
      <w:jc w:val="both"/>
    </w:pPr>
    <w:rPr>
      <w:rFonts w:ascii="Calibri" w:eastAsia="宋体" w:hAnsi="Calibri" w:cs="Arial"/>
    </w:rPr>
  </w:style>
  <w:style w:type="paragraph" w:customStyle="1" w:styleId="62910">
    <w:name w:val="样式 629 10 磅"/>
    <w:rsid w:val="00FA513E"/>
    <w:pPr>
      <w:widowControl w:val="0"/>
      <w:jc w:val="both"/>
    </w:pPr>
    <w:rPr>
      <w:rFonts w:ascii="Calibri" w:eastAsia="宋体"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13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A513E"/>
    <w:pPr>
      <w:spacing w:line="380" w:lineRule="exact"/>
    </w:pPr>
    <w:rPr>
      <w:kern w:val="0"/>
      <w:sz w:val="24"/>
      <w:szCs w:val="20"/>
    </w:rPr>
  </w:style>
  <w:style w:type="character" w:customStyle="1" w:styleId="Char">
    <w:name w:val="正文文本 Char"/>
    <w:basedOn w:val="a0"/>
    <w:link w:val="a3"/>
    <w:uiPriority w:val="99"/>
    <w:rsid w:val="00FA513E"/>
    <w:rPr>
      <w:kern w:val="0"/>
      <w:sz w:val="24"/>
      <w:szCs w:val="20"/>
    </w:rPr>
  </w:style>
  <w:style w:type="paragraph" w:customStyle="1" w:styleId="34">
    <w:name w:val="样式 34 三号"/>
    <w:qFormat/>
    <w:rsid w:val="00FA513E"/>
    <w:pPr>
      <w:widowControl w:val="0"/>
      <w:jc w:val="both"/>
    </w:pPr>
    <w:rPr>
      <w:rFonts w:ascii="Times New Roman" w:eastAsia="方正仿宋_GBK" w:hAnsi="Times New Roman" w:cs="Times New Roman"/>
      <w:sz w:val="32"/>
      <w:szCs w:val="20"/>
    </w:rPr>
  </w:style>
  <w:style w:type="paragraph" w:customStyle="1" w:styleId="54910">
    <w:name w:val="样式 549 10 磅"/>
    <w:qFormat/>
    <w:rsid w:val="00FA513E"/>
    <w:pPr>
      <w:widowControl w:val="0"/>
      <w:jc w:val="both"/>
    </w:pPr>
    <w:rPr>
      <w:rFonts w:ascii="Calibri" w:eastAsia="宋体" w:hAnsi="Calibri" w:cs="Arial"/>
    </w:rPr>
  </w:style>
  <w:style w:type="paragraph" w:customStyle="1" w:styleId="54810">
    <w:name w:val="样式 548 10 磅"/>
    <w:rsid w:val="00FA513E"/>
    <w:pPr>
      <w:widowControl w:val="0"/>
      <w:jc w:val="both"/>
    </w:pPr>
    <w:rPr>
      <w:rFonts w:ascii="Calibri" w:eastAsia="宋体" w:hAnsi="Calibri" w:cs="Arial"/>
    </w:rPr>
  </w:style>
  <w:style w:type="paragraph" w:customStyle="1" w:styleId="54710">
    <w:name w:val="样式 547 10 磅"/>
    <w:rsid w:val="00FA513E"/>
    <w:pPr>
      <w:widowControl w:val="0"/>
      <w:jc w:val="both"/>
    </w:pPr>
    <w:rPr>
      <w:rFonts w:ascii="Calibri" w:eastAsia="宋体" w:hAnsi="Calibri" w:cs="Arial"/>
    </w:rPr>
  </w:style>
  <w:style w:type="paragraph" w:customStyle="1" w:styleId="54610">
    <w:name w:val="样式 546 10 磅"/>
    <w:qFormat/>
    <w:rsid w:val="00FA513E"/>
    <w:pPr>
      <w:widowControl w:val="0"/>
      <w:jc w:val="both"/>
    </w:pPr>
    <w:rPr>
      <w:rFonts w:ascii="Calibri" w:eastAsia="宋体" w:hAnsi="Calibri" w:cs="Arial"/>
    </w:rPr>
  </w:style>
  <w:style w:type="paragraph" w:customStyle="1" w:styleId="54510">
    <w:name w:val="样式 545 10 磅"/>
    <w:qFormat/>
    <w:rsid w:val="00FA513E"/>
    <w:pPr>
      <w:widowControl w:val="0"/>
      <w:jc w:val="both"/>
    </w:pPr>
    <w:rPr>
      <w:rFonts w:ascii="Calibri" w:eastAsia="宋体" w:hAnsi="Calibri" w:cs="Arial"/>
    </w:rPr>
  </w:style>
  <w:style w:type="paragraph" w:customStyle="1" w:styleId="54410">
    <w:name w:val="样式 544 10 磅"/>
    <w:rsid w:val="00FA513E"/>
    <w:pPr>
      <w:widowControl w:val="0"/>
      <w:jc w:val="both"/>
    </w:pPr>
    <w:rPr>
      <w:rFonts w:ascii="Calibri" w:eastAsia="宋体" w:hAnsi="Calibri" w:cs="Arial"/>
    </w:rPr>
  </w:style>
  <w:style w:type="paragraph" w:customStyle="1" w:styleId="54310">
    <w:name w:val="样式 543 10 磅"/>
    <w:qFormat/>
    <w:rsid w:val="00FA513E"/>
    <w:pPr>
      <w:widowControl w:val="0"/>
      <w:jc w:val="both"/>
    </w:pPr>
    <w:rPr>
      <w:rFonts w:ascii="Calibri" w:eastAsia="宋体" w:hAnsi="Calibri" w:cs="Arial"/>
    </w:rPr>
  </w:style>
  <w:style w:type="paragraph" w:customStyle="1" w:styleId="54210">
    <w:name w:val="样式 542 10 磅"/>
    <w:qFormat/>
    <w:rsid w:val="00FA513E"/>
    <w:pPr>
      <w:widowControl w:val="0"/>
      <w:jc w:val="both"/>
    </w:pPr>
    <w:rPr>
      <w:rFonts w:ascii="Calibri" w:eastAsia="宋体" w:hAnsi="Calibri" w:cs="Arial"/>
    </w:rPr>
  </w:style>
  <w:style w:type="paragraph" w:customStyle="1" w:styleId="54110">
    <w:name w:val="样式 541 10 磅"/>
    <w:qFormat/>
    <w:rsid w:val="00FA513E"/>
    <w:pPr>
      <w:widowControl w:val="0"/>
      <w:jc w:val="both"/>
    </w:pPr>
    <w:rPr>
      <w:rFonts w:ascii="Calibri" w:eastAsia="宋体" w:hAnsi="Calibri" w:cs="Arial"/>
    </w:rPr>
  </w:style>
  <w:style w:type="paragraph" w:customStyle="1" w:styleId="54010">
    <w:name w:val="样式 540 10 磅"/>
    <w:qFormat/>
    <w:rsid w:val="00FA513E"/>
    <w:pPr>
      <w:widowControl w:val="0"/>
      <w:jc w:val="both"/>
    </w:pPr>
    <w:rPr>
      <w:rFonts w:ascii="Calibri" w:eastAsia="宋体" w:hAnsi="Calibri" w:cs="Arial"/>
    </w:rPr>
  </w:style>
  <w:style w:type="paragraph" w:customStyle="1" w:styleId="52910">
    <w:name w:val="样式 529 10 磅"/>
    <w:rsid w:val="00FA513E"/>
    <w:pPr>
      <w:widowControl w:val="0"/>
      <w:jc w:val="both"/>
    </w:pPr>
    <w:rPr>
      <w:rFonts w:ascii="Calibri" w:eastAsia="宋体" w:hAnsi="Calibri" w:cs="Arial"/>
    </w:rPr>
  </w:style>
  <w:style w:type="paragraph" w:customStyle="1" w:styleId="53810">
    <w:name w:val="样式 538 10 磅"/>
    <w:rsid w:val="00FA513E"/>
    <w:pPr>
      <w:widowControl w:val="0"/>
      <w:jc w:val="both"/>
    </w:pPr>
    <w:rPr>
      <w:rFonts w:ascii="Calibri" w:eastAsia="宋体" w:hAnsi="Calibri" w:cs="Arial"/>
    </w:rPr>
  </w:style>
  <w:style w:type="paragraph" w:customStyle="1" w:styleId="4">
    <w:name w:val="样式 4 三号"/>
    <w:rsid w:val="00FA513E"/>
    <w:pPr>
      <w:widowControl w:val="0"/>
      <w:jc w:val="both"/>
    </w:pPr>
    <w:rPr>
      <w:rFonts w:ascii="Times New Roman" w:eastAsia="方正仿宋_GBK" w:hAnsi="Times New Roman" w:cs="Times New Roman"/>
      <w:sz w:val="32"/>
      <w:szCs w:val="20"/>
    </w:rPr>
  </w:style>
  <w:style w:type="paragraph" w:customStyle="1" w:styleId="5910">
    <w:name w:val="样式 59 10 磅"/>
    <w:qFormat/>
    <w:rsid w:val="00FA513E"/>
    <w:pPr>
      <w:widowControl w:val="0"/>
      <w:jc w:val="both"/>
    </w:pPr>
    <w:rPr>
      <w:rFonts w:ascii="Calibri" w:eastAsia="宋体" w:hAnsi="Calibri" w:cs="Arial"/>
    </w:rPr>
  </w:style>
  <w:style w:type="paragraph" w:customStyle="1" w:styleId="5810">
    <w:name w:val="样式 58 10 磅"/>
    <w:qFormat/>
    <w:rsid w:val="00FA513E"/>
    <w:pPr>
      <w:widowControl w:val="0"/>
      <w:jc w:val="both"/>
    </w:pPr>
    <w:rPr>
      <w:rFonts w:ascii="Calibri" w:eastAsia="宋体" w:hAnsi="Calibri" w:cs="Arial"/>
    </w:rPr>
  </w:style>
  <w:style w:type="paragraph" w:customStyle="1" w:styleId="5710">
    <w:name w:val="样式 57 10 磅"/>
    <w:qFormat/>
    <w:rsid w:val="00FA513E"/>
    <w:pPr>
      <w:widowControl w:val="0"/>
      <w:jc w:val="both"/>
    </w:pPr>
    <w:rPr>
      <w:rFonts w:ascii="Calibri" w:eastAsia="宋体" w:hAnsi="Calibri" w:cs="Arial"/>
    </w:rPr>
  </w:style>
  <w:style w:type="paragraph" w:customStyle="1" w:styleId="5610">
    <w:name w:val="样式 56 10 磅"/>
    <w:qFormat/>
    <w:rsid w:val="00FA513E"/>
    <w:pPr>
      <w:widowControl w:val="0"/>
      <w:jc w:val="both"/>
    </w:pPr>
    <w:rPr>
      <w:rFonts w:ascii="Calibri" w:eastAsia="宋体" w:hAnsi="Calibri" w:cs="Arial"/>
    </w:rPr>
  </w:style>
  <w:style w:type="paragraph" w:customStyle="1" w:styleId="5510">
    <w:name w:val="样式 55 10 磅"/>
    <w:qFormat/>
    <w:rsid w:val="00FA513E"/>
    <w:pPr>
      <w:widowControl w:val="0"/>
      <w:jc w:val="both"/>
    </w:pPr>
    <w:rPr>
      <w:rFonts w:ascii="Calibri" w:eastAsia="宋体" w:hAnsi="Calibri" w:cs="Arial"/>
    </w:rPr>
  </w:style>
  <w:style w:type="paragraph" w:customStyle="1" w:styleId="5410">
    <w:name w:val="样式 54 10 磅"/>
    <w:qFormat/>
    <w:rsid w:val="00FA513E"/>
    <w:pPr>
      <w:widowControl w:val="0"/>
      <w:jc w:val="both"/>
    </w:pPr>
    <w:rPr>
      <w:rFonts w:ascii="Calibri" w:eastAsia="宋体" w:hAnsi="Calibri" w:cs="Arial"/>
    </w:rPr>
  </w:style>
  <w:style w:type="paragraph" w:customStyle="1" w:styleId="5310">
    <w:name w:val="样式 53 10 磅"/>
    <w:qFormat/>
    <w:rsid w:val="00FA513E"/>
    <w:pPr>
      <w:widowControl w:val="0"/>
      <w:jc w:val="both"/>
    </w:pPr>
    <w:rPr>
      <w:rFonts w:ascii="Calibri" w:eastAsia="宋体" w:hAnsi="Calibri" w:cs="Arial"/>
    </w:rPr>
  </w:style>
  <w:style w:type="paragraph" w:customStyle="1" w:styleId="5210">
    <w:name w:val="样式 52 10 磅"/>
    <w:qFormat/>
    <w:rsid w:val="00FA513E"/>
    <w:pPr>
      <w:widowControl w:val="0"/>
      <w:jc w:val="both"/>
    </w:pPr>
    <w:rPr>
      <w:rFonts w:ascii="Calibri" w:eastAsia="宋体" w:hAnsi="Calibri" w:cs="Arial"/>
    </w:rPr>
  </w:style>
  <w:style w:type="paragraph" w:customStyle="1" w:styleId="5110">
    <w:name w:val="样式 51 10 磅"/>
    <w:qFormat/>
    <w:rsid w:val="00FA513E"/>
    <w:pPr>
      <w:widowControl w:val="0"/>
      <w:jc w:val="both"/>
    </w:pPr>
    <w:rPr>
      <w:rFonts w:ascii="Calibri" w:eastAsia="宋体" w:hAnsi="Calibri" w:cs="Arial"/>
    </w:rPr>
  </w:style>
  <w:style w:type="paragraph" w:customStyle="1" w:styleId="5010">
    <w:name w:val="样式 50 10 磅"/>
    <w:qFormat/>
    <w:rsid w:val="00FA513E"/>
    <w:pPr>
      <w:widowControl w:val="0"/>
      <w:jc w:val="both"/>
    </w:pPr>
    <w:rPr>
      <w:rFonts w:ascii="Calibri" w:eastAsia="宋体" w:hAnsi="Calibri" w:cs="Arial"/>
    </w:rPr>
  </w:style>
  <w:style w:type="paragraph" w:customStyle="1" w:styleId="4310">
    <w:name w:val="样式 43 10 磅"/>
    <w:qFormat/>
    <w:rsid w:val="00FA513E"/>
    <w:pPr>
      <w:widowControl w:val="0"/>
      <w:jc w:val="both"/>
    </w:pPr>
    <w:rPr>
      <w:rFonts w:ascii="Calibri" w:eastAsia="宋体" w:hAnsi="Calibri" w:cs="Arial"/>
    </w:rPr>
  </w:style>
  <w:style w:type="paragraph" w:customStyle="1" w:styleId="4810">
    <w:name w:val="样式 48 10 磅"/>
    <w:qFormat/>
    <w:rsid w:val="00FA513E"/>
    <w:pPr>
      <w:widowControl w:val="0"/>
      <w:jc w:val="both"/>
    </w:pPr>
    <w:rPr>
      <w:rFonts w:ascii="Calibri" w:eastAsia="宋体" w:hAnsi="Calibri" w:cs="Arial"/>
    </w:rPr>
  </w:style>
  <w:style w:type="paragraph" w:customStyle="1" w:styleId="5">
    <w:name w:val="样式 5 三号"/>
    <w:qFormat/>
    <w:rsid w:val="00FA513E"/>
    <w:pPr>
      <w:widowControl w:val="0"/>
      <w:jc w:val="both"/>
    </w:pPr>
    <w:rPr>
      <w:rFonts w:ascii="Times New Roman" w:eastAsia="方正仿宋_GBK" w:hAnsi="Times New Roman" w:cs="Times New Roman"/>
      <w:sz w:val="32"/>
      <w:szCs w:val="20"/>
    </w:rPr>
  </w:style>
  <w:style w:type="paragraph" w:customStyle="1" w:styleId="32">
    <w:name w:val="样式 32 三号"/>
    <w:qFormat/>
    <w:rsid w:val="00FA513E"/>
    <w:pPr>
      <w:widowControl w:val="0"/>
      <w:jc w:val="both"/>
    </w:pPr>
    <w:rPr>
      <w:rFonts w:ascii="Times New Roman" w:eastAsia="方正仿宋_GBK" w:hAnsi="Times New Roman" w:cs="Times New Roman"/>
      <w:sz w:val="32"/>
      <w:szCs w:val="20"/>
    </w:rPr>
  </w:style>
  <w:style w:type="paragraph" w:customStyle="1" w:styleId="39410">
    <w:name w:val="样式 394 10 磅"/>
    <w:qFormat/>
    <w:rsid w:val="00FA513E"/>
    <w:pPr>
      <w:widowControl w:val="0"/>
      <w:jc w:val="both"/>
    </w:pPr>
    <w:rPr>
      <w:rFonts w:ascii="Calibri" w:eastAsia="宋体" w:hAnsi="Calibri" w:cs="Arial"/>
    </w:rPr>
  </w:style>
  <w:style w:type="paragraph" w:customStyle="1" w:styleId="39310">
    <w:name w:val="样式 393 10 磅"/>
    <w:qFormat/>
    <w:rsid w:val="00FA513E"/>
    <w:pPr>
      <w:widowControl w:val="0"/>
      <w:jc w:val="both"/>
    </w:pPr>
    <w:rPr>
      <w:rFonts w:ascii="Calibri" w:eastAsia="宋体" w:hAnsi="Calibri" w:cs="Arial"/>
    </w:rPr>
  </w:style>
  <w:style w:type="paragraph" w:customStyle="1" w:styleId="39210">
    <w:name w:val="样式 392 10 磅"/>
    <w:qFormat/>
    <w:rsid w:val="00FA513E"/>
    <w:pPr>
      <w:widowControl w:val="0"/>
      <w:jc w:val="both"/>
    </w:pPr>
    <w:rPr>
      <w:rFonts w:ascii="Calibri" w:eastAsia="宋体" w:hAnsi="Calibri" w:cs="Arial"/>
    </w:rPr>
  </w:style>
  <w:style w:type="paragraph" w:customStyle="1" w:styleId="39110">
    <w:name w:val="样式 391 10 磅"/>
    <w:qFormat/>
    <w:rsid w:val="00FA513E"/>
    <w:pPr>
      <w:widowControl w:val="0"/>
      <w:jc w:val="both"/>
    </w:pPr>
    <w:rPr>
      <w:rFonts w:ascii="Calibri" w:eastAsia="宋体" w:hAnsi="Calibri" w:cs="Arial"/>
    </w:rPr>
  </w:style>
  <w:style w:type="paragraph" w:customStyle="1" w:styleId="39010">
    <w:name w:val="样式 390 10 磅"/>
    <w:qFormat/>
    <w:rsid w:val="00FA513E"/>
    <w:pPr>
      <w:widowControl w:val="0"/>
      <w:jc w:val="both"/>
    </w:pPr>
    <w:rPr>
      <w:rFonts w:ascii="Calibri" w:eastAsia="宋体" w:hAnsi="Calibri" w:cs="Arial"/>
    </w:rPr>
  </w:style>
  <w:style w:type="paragraph" w:customStyle="1" w:styleId="38910">
    <w:name w:val="样式 389 10 磅"/>
    <w:qFormat/>
    <w:rsid w:val="00FA513E"/>
    <w:pPr>
      <w:widowControl w:val="0"/>
      <w:jc w:val="both"/>
    </w:pPr>
    <w:rPr>
      <w:rFonts w:ascii="Calibri" w:eastAsia="宋体" w:hAnsi="Calibri" w:cs="Arial"/>
    </w:rPr>
  </w:style>
  <w:style w:type="paragraph" w:customStyle="1" w:styleId="38810">
    <w:name w:val="样式 388 10 磅"/>
    <w:qFormat/>
    <w:rsid w:val="00FA513E"/>
    <w:pPr>
      <w:widowControl w:val="0"/>
      <w:jc w:val="both"/>
    </w:pPr>
    <w:rPr>
      <w:rFonts w:ascii="Calibri" w:eastAsia="宋体" w:hAnsi="Calibri" w:cs="Arial"/>
    </w:rPr>
  </w:style>
  <w:style w:type="paragraph" w:customStyle="1" w:styleId="38710">
    <w:name w:val="样式 387 10 磅"/>
    <w:qFormat/>
    <w:rsid w:val="00FA513E"/>
    <w:pPr>
      <w:widowControl w:val="0"/>
      <w:jc w:val="both"/>
    </w:pPr>
    <w:rPr>
      <w:rFonts w:ascii="Calibri" w:eastAsia="宋体" w:hAnsi="Calibri" w:cs="Arial"/>
    </w:rPr>
  </w:style>
  <w:style w:type="paragraph" w:customStyle="1" w:styleId="38610">
    <w:name w:val="样式 386 10 磅"/>
    <w:qFormat/>
    <w:rsid w:val="00FA513E"/>
    <w:pPr>
      <w:widowControl w:val="0"/>
      <w:jc w:val="both"/>
    </w:pPr>
    <w:rPr>
      <w:rFonts w:ascii="Calibri" w:eastAsia="宋体" w:hAnsi="Calibri" w:cs="Arial"/>
    </w:rPr>
  </w:style>
  <w:style w:type="paragraph" w:customStyle="1" w:styleId="38510">
    <w:name w:val="样式 385 10 磅"/>
    <w:qFormat/>
    <w:rsid w:val="00FA513E"/>
    <w:pPr>
      <w:widowControl w:val="0"/>
      <w:jc w:val="both"/>
    </w:pPr>
    <w:rPr>
      <w:rFonts w:ascii="Calibri" w:eastAsia="宋体" w:hAnsi="Calibri" w:cs="Arial"/>
    </w:rPr>
  </w:style>
  <w:style w:type="paragraph" w:customStyle="1" w:styleId="3910">
    <w:name w:val="样式 39 10 磅"/>
    <w:qFormat/>
    <w:rsid w:val="00FA513E"/>
    <w:pPr>
      <w:widowControl w:val="0"/>
      <w:jc w:val="both"/>
    </w:pPr>
    <w:rPr>
      <w:rFonts w:ascii="Calibri" w:eastAsia="宋体" w:hAnsi="Calibri" w:cs="Arial"/>
    </w:rPr>
  </w:style>
  <w:style w:type="paragraph" w:customStyle="1" w:styleId="38310">
    <w:name w:val="样式 383 10 磅"/>
    <w:qFormat/>
    <w:rsid w:val="00FA513E"/>
    <w:pPr>
      <w:widowControl w:val="0"/>
      <w:jc w:val="both"/>
    </w:pPr>
    <w:rPr>
      <w:rFonts w:ascii="Calibri" w:eastAsia="宋体" w:hAnsi="Calibri" w:cs="Arial"/>
    </w:rPr>
  </w:style>
  <w:style w:type="paragraph" w:customStyle="1" w:styleId="6">
    <w:name w:val="样式 6 三号"/>
    <w:qFormat/>
    <w:rsid w:val="00FA513E"/>
    <w:pPr>
      <w:widowControl w:val="0"/>
      <w:jc w:val="both"/>
    </w:pPr>
    <w:rPr>
      <w:rFonts w:ascii="Times New Roman" w:eastAsia="方正仿宋_GBK" w:hAnsi="Times New Roman" w:cs="Times New Roman"/>
      <w:sz w:val="32"/>
      <w:szCs w:val="20"/>
    </w:rPr>
  </w:style>
  <w:style w:type="paragraph" w:customStyle="1" w:styleId="7">
    <w:name w:val="样式 7 三号"/>
    <w:rsid w:val="00FA513E"/>
    <w:pPr>
      <w:widowControl w:val="0"/>
      <w:jc w:val="both"/>
    </w:pPr>
    <w:rPr>
      <w:rFonts w:ascii="Times New Roman" w:eastAsia="方正仿宋_GBK" w:hAnsi="Times New Roman" w:cs="Times New Roman"/>
      <w:sz w:val="32"/>
      <w:szCs w:val="20"/>
    </w:rPr>
  </w:style>
  <w:style w:type="paragraph" w:customStyle="1" w:styleId="11110">
    <w:name w:val="样式 111 10 磅"/>
    <w:qFormat/>
    <w:rsid w:val="00FA513E"/>
    <w:pPr>
      <w:widowControl w:val="0"/>
      <w:jc w:val="both"/>
    </w:pPr>
    <w:rPr>
      <w:rFonts w:ascii="Calibri" w:eastAsia="宋体" w:hAnsi="Calibri" w:cs="Arial"/>
    </w:rPr>
  </w:style>
  <w:style w:type="paragraph" w:customStyle="1" w:styleId="11010">
    <w:name w:val="样式 110 10 磅"/>
    <w:qFormat/>
    <w:rsid w:val="00FA513E"/>
    <w:pPr>
      <w:widowControl w:val="0"/>
      <w:jc w:val="both"/>
    </w:pPr>
    <w:rPr>
      <w:rFonts w:ascii="Calibri" w:eastAsia="宋体" w:hAnsi="Calibri" w:cs="Arial"/>
    </w:rPr>
  </w:style>
  <w:style w:type="paragraph" w:customStyle="1" w:styleId="10910">
    <w:name w:val="样式 109 10 磅"/>
    <w:qFormat/>
    <w:rsid w:val="00FA513E"/>
    <w:pPr>
      <w:widowControl w:val="0"/>
      <w:jc w:val="both"/>
    </w:pPr>
    <w:rPr>
      <w:rFonts w:ascii="Calibri" w:eastAsia="宋体" w:hAnsi="Calibri" w:cs="Arial"/>
    </w:rPr>
  </w:style>
  <w:style w:type="paragraph" w:customStyle="1" w:styleId="10810">
    <w:name w:val="样式 108 10 磅"/>
    <w:qFormat/>
    <w:rsid w:val="00FA513E"/>
    <w:pPr>
      <w:widowControl w:val="0"/>
      <w:jc w:val="both"/>
    </w:pPr>
    <w:rPr>
      <w:rFonts w:ascii="Calibri" w:eastAsia="宋体" w:hAnsi="Calibri" w:cs="Arial"/>
    </w:rPr>
  </w:style>
  <w:style w:type="paragraph" w:customStyle="1" w:styleId="10710">
    <w:name w:val="样式 107 10 磅"/>
    <w:qFormat/>
    <w:rsid w:val="00FA513E"/>
    <w:pPr>
      <w:widowControl w:val="0"/>
      <w:jc w:val="both"/>
    </w:pPr>
    <w:rPr>
      <w:rFonts w:ascii="Calibri" w:eastAsia="宋体" w:hAnsi="Calibri" w:cs="Arial"/>
    </w:rPr>
  </w:style>
  <w:style w:type="paragraph" w:customStyle="1" w:styleId="10610">
    <w:name w:val="样式 106 10 磅"/>
    <w:qFormat/>
    <w:rsid w:val="00FA513E"/>
    <w:pPr>
      <w:widowControl w:val="0"/>
      <w:jc w:val="both"/>
    </w:pPr>
    <w:rPr>
      <w:rFonts w:ascii="Calibri" w:eastAsia="宋体" w:hAnsi="Calibri" w:cs="Arial"/>
    </w:rPr>
  </w:style>
  <w:style w:type="paragraph" w:customStyle="1" w:styleId="10510">
    <w:name w:val="样式 105 10 磅"/>
    <w:qFormat/>
    <w:rsid w:val="00FA513E"/>
    <w:pPr>
      <w:widowControl w:val="0"/>
      <w:jc w:val="both"/>
    </w:pPr>
    <w:rPr>
      <w:rFonts w:ascii="Calibri" w:eastAsia="宋体" w:hAnsi="Calibri" w:cs="Arial"/>
    </w:rPr>
  </w:style>
  <w:style w:type="paragraph" w:customStyle="1" w:styleId="10410">
    <w:name w:val="样式 104 10 磅"/>
    <w:qFormat/>
    <w:rsid w:val="00FA513E"/>
    <w:pPr>
      <w:widowControl w:val="0"/>
      <w:jc w:val="both"/>
    </w:pPr>
    <w:rPr>
      <w:rFonts w:ascii="Calibri" w:eastAsia="宋体" w:hAnsi="Calibri" w:cs="Arial"/>
    </w:rPr>
  </w:style>
  <w:style w:type="paragraph" w:customStyle="1" w:styleId="10310">
    <w:name w:val="样式 103 10 磅"/>
    <w:qFormat/>
    <w:rsid w:val="00FA513E"/>
    <w:pPr>
      <w:widowControl w:val="0"/>
      <w:jc w:val="both"/>
    </w:pPr>
    <w:rPr>
      <w:rFonts w:ascii="Calibri" w:eastAsia="宋体" w:hAnsi="Calibri" w:cs="Arial"/>
    </w:rPr>
  </w:style>
  <w:style w:type="paragraph" w:customStyle="1" w:styleId="10210">
    <w:name w:val="样式 102 10 磅"/>
    <w:qFormat/>
    <w:rsid w:val="00FA513E"/>
    <w:pPr>
      <w:widowControl w:val="0"/>
      <w:jc w:val="both"/>
    </w:pPr>
    <w:rPr>
      <w:rFonts w:ascii="Calibri" w:eastAsia="宋体" w:hAnsi="Calibri" w:cs="Arial"/>
    </w:rPr>
  </w:style>
  <w:style w:type="paragraph" w:customStyle="1" w:styleId="10010">
    <w:name w:val="样式 100 10 磅"/>
    <w:qFormat/>
    <w:rsid w:val="00FA513E"/>
    <w:pPr>
      <w:widowControl w:val="0"/>
      <w:jc w:val="both"/>
    </w:pPr>
    <w:rPr>
      <w:rFonts w:ascii="Calibri" w:eastAsia="宋体" w:hAnsi="Calibri" w:cs="Arial"/>
    </w:rPr>
  </w:style>
  <w:style w:type="paragraph" w:customStyle="1" w:styleId="9">
    <w:name w:val="样式 9 三号"/>
    <w:qFormat/>
    <w:rsid w:val="00FA513E"/>
    <w:pPr>
      <w:widowControl w:val="0"/>
      <w:jc w:val="both"/>
    </w:pPr>
    <w:rPr>
      <w:rFonts w:ascii="Times New Roman" w:eastAsia="方正仿宋_GBK" w:hAnsi="Times New Roman" w:cs="Times New Roman"/>
      <w:sz w:val="32"/>
      <w:szCs w:val="20"/>
    </w:rPr>
  </w:style>
  <w:style w:type="paragraph" w:customStyle="1" w:styleId="10">
    <w:name w:val="样式 10 三号"/>
    <w:qFormat/>
    <w:rsid w:val="00FA513E"/>
    <w:pPr>
      <w:widowControl w:val="0"/>
      <w:jc w:val="both"/>
    </w:pPr>
    <w:rPr>
      <w:rFonts w:ascii="Times New Roman" w:eastAsia="方正仿宋_GBK" w:hAnsi="Times New Roman" w:cs="Times New Roman"/>
      <w:sz w:val="32"/>
      <w:szCs w:val="20"/>
    </w:rPr>
  </w:style>
  <w:style w:type="paragraph" w:customStyle="1" w:styleId="44510">
    <w:name w:val="样式 445 10 磅"/>
    <w:qFormat/>
    <w:rsid w:val="00FA513E"/>
    <w:pPr>
      <w:widowControl w:val="0"/>
      <w:jc w:val="both"/>
    </w:pPr>
    <w:rPr>
      <w:rFonts w:ascii="Calibri" w:eastAsia="宋体" w:hAnsi="Calibri" w:cs="Arial"/>
    </w:rPr>
  </w:style>
  <w:style w:type="paragraph" w:customStyle="1" w:styleId="44410">
    <w:name w:val="样式 444 10 磅"/>
    <w:qFormat/>
    <w:rsid w:val="00FA513E"/>
    <w:pPr>
      <w:widowControl w:val="0"/>
      <w:jc w:val="both"/>
    </w:pPr>
    <w:rPr>
      <w:rFonts w:ascii="Calibri" w:eastAsia="宋体" w:hAnsi="Calibri" w:cs="Arial"/>
    </w:rPr>
  </w:style>
  <w:style w:type="paragraph" w:customStyle="1" w:styleId="44310">
    <w:name w:val="样式 443 10 磅"/>
    <w:qFormat/>
    <w:rsid w:val="00FA513E"/>
    <w:pPr>
      <w:widowControl w:val="0"/>
      <w:jc w:val="both"/>
    </w:pPr>
    <w:rPr>
      <w:rFonts w:ascii="Calibri" w:eastAsia="宋体" w:hAnsi="Calibri" w:cs="Arial"/>
    </w:rPr>
  </w:style>
  <w:style w:type="paragraph" w:customStyle="1" w:styleId="44210">
    <w:name w:val="样式 442 10 磅"/>
    <w:qFormat/>
    <w:rsid w:val="00FA513E"/>
    <w:pPr>
      <w:widowControl w:val="0"/>
      <w:jc w:val="both"/>
    </w:pPr>
    <w:rPr>
      <w:rFonts w:ascii="Calibri" w:eastAsia="宋体" w:hAnsi="Calibri" w:cs="Arial"/>
    </w:rPr>
  </w:style>
  <w:style w:type="paragraph" w:customStyle="1" w:styleId="44110">
    <w:name w:val="样式 441 10 磅"/>
    <w:qFormat/>
    <w:rsid w:val="00FA513E"/>
    <w:pPr>
      <w:widowControl w:val="0"/>
      <w:jc w:val="both"/>
    </w:pPr>
    <w:rPr>
      <w:rFonts w:ascii="Calibri" w:eastAsia="宋体" w:hAnsi="Calibri" w:cs="Arial"/>
    </w:rPr>
  </w:style>
  <w:style w:type="paragraph" w:customStyle="1" w:styleId="44010">
    <w:name w:val="样式 440 10 磅"/>
    <w:qFormat/>
    <w:rsid w:val="00FA513E"/>
    <w:pPr>
      <w:widowControl w:val="0"/>
      <w:jc w:val="both"/>
    </w:pPr>
    <w:rPr>
      <w:rFonts w:ascii="Calibri" w:eastAsia="宋体" w:hAnsi="Calibri" w:cs="Arial"/>
    </w:rPr>
  </w:style>
  <w:style w:type="paragraph" w:customStyle="1" w:styleId="43910">
    <w:name w:val="样式 439 10 磅"/>
    <w:qFormat/>
    <w:rsid w:val="00FA513E"/>
    <w:pPr>
      <w:widowControl w:val="0"/>
      <w:jc w:val="both"/>
    </w:pPr>
    <w:rPr>
      <w:rFonts w:ascii="Calibri" w:eastAsia="宋体" w:hAnsi="Calibri" w:cs="Arial"/>
    </w:rPr>
  </w:style>
  <w:style w:type="paragraph" w:customStyle="1" w:styleId="43810">
    <w:name w:val="样式 438 10 磅"/>
    <w:qFormat/>
    <w:rsid w:val="00FA513E"/>
    <w:pPr>
      <w:widowControl w:val="0"/>
      <w:jc w:val="both"/>
    </w:pPr>
    <w:rPr>
      <w:rFonts w:ascii="Calibri" w:eastAsia="宋体" w:hAnsi="Calibri" w:cs="Arial"/>
    </w:rPr>
  </w:style>
  <w:style w:type="paragraph" w:customStyle="1" w:styleId="43710">
    <w:name w:val="样式 437 10 磅"/>
    <w:qFormat/>
    <w:rsid w:val="00FA513E"/>
    <w:pPr>
      <w:widowControl w:val="0"/>
      <w:jc w:val="both"/>
    </w:pPr>
    <w:rPr>
      <w:rFonts w:ascii="Calibri" w:eastAsia="宋体" w:hAnsi="Calibri" w:cs="Arial"/>
    </w:rPr>
  </w:style>
  <w:style w:type="paragraph" w:customStyle="1" w:styleId="43610">
    <w:name w:val="样式 436 10 磅"/>
    <w:qFormat/>
    <w:rsid w:val="00FA513E"/>
    <w:pPr>
      <w:widowControl w:val="0"/>
      <w:jc w:val="both"/>
    </w:pPr>
    <w:rPr>
      <w:rFonts w:ascii="Calibri" w:eastAsia="宋体" w:hAnsi="Calibri" w:cs="Arial"/>
    </w:rPr>
  </w:style>
  <w:style w:type="paragraph" w:customStyle="1" w:styleId="43510">
    <w:name w:val="样式 435 10 磅"/>
    <w:qFormat/>
    <w:rsid w:val="00FA513E"/>
    <w:pPr>
      <w:widowControl w:val="0"/>
      <w:jc w:val="both"/>
    </w:pPr>
    <w:rPr>
      <w:rFonts w:ascii="Calibri" w:eastAsia="宋体" w:hAnsi="Calibri" w:cs="Arial"/>
    </w:rPr>
  </w:style>
  <w:style w:type="paragraph" w:customStyle="1" w:styleId="43410">
    <w:name w:val="样式 434 10 磅"/>
    <w:qFormat/>
    <w:rsid w:val="00FA513E"/>
    <w:pPr>
      <w:widowControl w:val="0"/>
      <w:jc w:val="both"/>
    </w:pPr>
    <w:rPr>
      <w:rFonts w:ascii="Calibri" w:eastAsia="宋体" w:hAnsi="Calibri" w:cs="Arial"/>
    </w:rPr>
  </w:style>
  <w:style w:type="paragraph" w:customStyle="1" w:styleId="13">
    <w:name w:val="样式 13 三号"/>
    <w:qFormat/>
    <w:rsid w:val="00FA513E"/>
    <w:pPr>
      <w:widowControl w:val="0"/>
      <w:jc w:val="both"/>
    </w:pPr>
    <w:rPr>
      <w:rFonts w:ascii="Times New Roman" w:eastAsia="方正仿宋_GBK" w:hAnsi="Times New Roman" w:cs="Times New Roman"/>
      <w:sz w:val="32"/>
      <w:szCs w:val="20"/>
    </w:rPr>
  </w:style>
  <w:style w:type="paragraph" w:customStyle="1" w:styleId="14">
    <w:name w:val="样式 14 三号"/>
    <w:qFormat/>
    <w:rsid w:val="00FA513E"/>
    <w:pPr>
      <w:widowControl w:val="0"/>
      <w:jc w:val="both"/>
    </w:pPr>
    <w:rPr>
      <w:rFonts w:ascii="Times New Roman" w:eastAsia="方正仿宋_GBK" w:hAnsi="Times New Roman" w:cs="Times New Roman"/>
      <w:sz w:val="32"/>
      <w:szCs w:val="20"/>
    </w:rPr>
  </w:style>
  <w:style w:type="paragraph" w:customStyle="1" w:styleId="310">
    <w:name w:val="样式 3 10 磅"/>
    <w:qFormat/>
    <w:rsid w:val="00FA513E"/>
    <w:pPr>
      <w:widowControl w:val="0"/>
      <w:snapToGrid w:val="0"/>
      <w:jc w:val="both"/>
    </w:pPr>
    <w:rPr>
      <w:rFonts w:ascii="宋体" w:eastAsia="宋体" w:hAnsi="Times New Roman" w:cs="Times New Roman"/>
      <w:szCs w:val="20"/>
    </w:rPr>
  </w:style>
  <w:style w:type="paragraph" w:customStyle="1" w:styleId="16210">
    <w:name w:val="样式 162 10 磅"/>
    <w:qFormat/>
    <w:rsid w:val="00FA513E"/>
    <w:pPr>
      <w:widowControl w:val="0"/>
      <w:jc w:val="both"/>
    </w:pPr>
    <w:rPr>
      <w:rFonts w:ascii="Calibri" w:eastAsia="宋体" w:hAnsi="Calibri" w:cs="Arial"/>
    </w:rPr>
  </w:style>
  <w:style w:type="paragraph" w:customStyle="1" w:styleId="16110">
    <w:name w:val="样式 161 10 磅"/>
    <w:rsid w:val="00FA513E"/>
    <w:pPr>
      <w:widowControl w:val="0"/>
      <w:jc w:val="both"/>
    </w:pPr>
    <w:rPr>
      <w:rFonts w:ascii="Calibri" w:eastAsia="宋体" w:hAnsi="Calibri" w:cs="Arial"/>
    </w:rPr>
  </w:style>
  <w:style w:type="paragraph" w:customStyle="1" w:styleId="16010">
    <w:name w:val="样式 160 10 磅"/>
    <w:qFormat/>
    <w:rsid w:val="00FA513E"/>
    <w:pPr>
      <w:widowControl w:val="0"/>
      <w:jc w:val="both"/>
    </w:pPr>
    <w:rPr>
      <w:rFonts w:ascii="Calibri" w:eastAsia="宋体" w:hAnsi="Calibri" w:cs="Arial"/>
    </w:rPr>
  </w:style>
  <w:style w:type="paragraph" w:customStyle="1" w:styleId="15910">
    <w:name w:val="样式 159 10 磅"/>
    <w:qFormat/>
    <w:rsid w:val="00FA513E"/>
    <w:pPr>
      <w:widowControl w:val="0"/>
      <w:jc w:val="both"/>
    </w:pPr>
    <w:rPr>
      <w:rFonts w:ascii="Calibri" w:eastAsia="宋体" w:hAnsi="Calibri" w:cs="Arial"/>
    </w:rPr>
  </w:style>
  <w:style w:type="paragraph" w:customStyle="1" w:styleId="15810">
    <w:name w:val="样式 158 10 磅"/>
    <w:qFormat/>
    <w:rsid w:val="00FA513E"/>
    <w:pPr>
      <w:widowControl w:val="0"/>
      <w:jc w:val="both"/>
    </w:pPr>
    <w:rPr>
      <w:rFonts w:ascii="Calibri" w:eastAsia="宋体" w:hAnsi="Calibri" w:cs="Arial"/>
    </w:rPr>
  </w:style>
  <w:style w:type="paragraph" w:customStyle="1" w:styleId="15710">
    <w:name w:val="样式 157 10 磅"/>
    <w:qFormat/>
    <w:rsid w:val="00FA513E"/>
    <w:pPr>
      <w:widowControl w:val="0"/>
      <w:jc w:val="both"/>
    </w:pPr>
    <w:rPr>
      <w:rFonts w:ascii="Calibri" w:eastAsia="宋体" w:hAnsi="Calibri" w:cs="Arial"/>
    </w:rPr>
  </w:style>
  <w:style w:type="paragraph" w:customStyle="1" w:styleId="15610">
    <w:name w:val="样式 156 10 磅"/>
    <w:qFormat/>
    <w:rsid w:val="00FA513E"/>
    <w:pPr>
      <w:widowControl w:val="0"/>
      <w:jc w:val="both"/>
    </w:pPr>
    <w:rPr>
      <w:rFonts w:ascii="Calibri" w:eastAsia="宋体" w:hAnsi="Calibri" w:cs="Arial"/>
    </w:rPr>
  </w:style>
  <w:style w:type="paragraph" w:customStyle="1" w:styleId="15510">
    <w:name w:val="样式 155 10 磅"/>
    <w:qFormat/>
    <w:rsid w:val="00FA513E"/>
    <w:pPr>
      <w:widowControl w:val="0"/>
      <w:jc w:val="both"/>
    </w:pPr>
    <w:rPr>
      <w:rFonts w:ascii="Calibri" w:eastAsia="宋体" w:hAnsi="Calibri" w:cs="Arial"/>
    </w:rPr>
  </w:style>
  <w:style w:type="paragraph" w:customStyle="1" w:styleId="15410">
    <w:name w:val="样式 154 10 磅"/>
    <w:qFormat/>
    <w:rsid w:val="00FA513E"/>
    <w:pPr>
      <w:widowControl w:val="0"/>
      <w:jc w:val="both"/>
    </w:pPr>
    <w:rPr>
      <w:rFonts w:ascii="Calibri" w:eastAsia="宋体" w:hAnsi="Calibri" w:cs="Arial"/>
    </w:rPr>
  </w:style>
  <w:style w:type="paragraph" w:customStyle="1" w:styleId="15310">
    <w:name w:val="样式 153 10 磅"/>
    <w:qFormat/>
    <w:rsid w:val="00FA513E"/>
    <w:pPr>
      <w:widowControl w:val="0"/>
      <w:jc w:val="both"/>
    </w:pPr>
    <w:rPr>
      <w:rFonts w:ascii="Calibri" w:eastAsia="宋体" w:hAnsi="Calibri" w:cs="Arial"/>
    </w:rPr>
  </w:style>
  <w:style w:type="paragraph" w:customStyle="1" w:styleId="15110">
    <w:name w:val="样式 151 10 磅"/>
    <w:qFormat/>
    <w:rsid w:val="00FA513E"/>
    <w:pPr>
      <w:widowControl w:val="0"/>
      <w:jc w:val="both"/>
    </w:pPr>
    <w:rPr>
      <w:rFonts w:ascii="Calibri" w:eastAsia="宋体" w:hAnsi="Calibri" w:cs="Arial"/>
    </w:rPr>
  </w:style>
  <w:style w:type="paragraph" w:customStyle="1" w:styleId="16">
    <w:name w:val="样式 16 三号"/>
    <w:qFormat/>
    <w:rsid w:val="00FA513E"/>
    <w:pPr>
      <w:widowControl w:val="0"/>
      <w:jc w:val="both"/>
    </w:pPr>
    <w:rPr>
      <w:rFonts w:ascii="Times New Roman" w:eastAsia="方正仿宋_GBK" w:hAnsi="Times New Roman" w:cs="Times New Roman"/>
      <w:sz w:val="32"/>
      <w:szCs w:val="20"/>
    </w:rPr>
  </w:style>
  <w:style w:type="paragraph" w:customStyle="1" w:styleId="17">
    <w:name w:val="样式 17 三号"/>
    <w:qFormat/>
    <w:rsid w:val="00FA513E"/>
    <w:pPr>
      <w:widowControl w:val="0"/>
      <w:jc w:val="both"/>
    </w:pPr>
    <w:rPr>
      <w:rFonts w:ascii="Times New Roman" w:eastAsia="方正仿宋_GBK" w:hAnsi="Times New Roman" w:cs="Times New Roman"/>
      <w:sz w:val="32"/>
      <w:szCs w:val="20"/>
    </w:rPr>
  </w:style>
  <w:style w:type="paragraph" w:customStyle="1" w:styleId="21310">
    <w:name w:val="样式 213 10 磅"/>
    <w:qFormat/>
    <w:rsid w:val="00FA513E"/>
    <w:pPr>
      <w:widowControl w:val="0"/>
      <w:jc w:val="both"/>
    </w:pPr>
    <w:rPr>
      <w:rFonts w:ascii="Calibri" w:eastAsia="宋体" w:hAnsi="Calibri" w:cs="Arial"/>
    </w:rPr>
  </w:style>
  <w:style w:type="paragraph" w:customStyle="1" w:styleId="21210">
    <w:name w:val="样式 212 10 磅"/>
    <w:qFormat/>
    <w:rsid w:val="00FA513E"/>
    <w:pPr>
      <w:widowControl w:val="0"/>
      <w:jc w:val="both"/>
    </w:pPr>
    <w:rPr>
      <w:rFonts w:ascii="Calibri" w:eastAsia="宋体" w:hAnsi="Calibri" w:cs="Arial"/>
    </w:rPr>
  </w:style>
  <w:style w:type="paragraph" w:customStyle="1" w:styleId="21110">
    <w:name w:val="样式 211 10 磅"/>
    <w:rsid w:val="00FA513E"/>
    <w:pPr>
      <w:widowControl w:val="0"/>
      <w:jc w:val="both"/>
    </w:pPr>
    <w:rPr>
      <w:rFonts w:ascii="Calibri" w:eastAsia="宋体" w:hAnsi="Calibri" w:cs="Arial"/>
    </w:rPr>
  </w:style>
  <w:style w:type="paragraph" w:customStyle="1" w:styleId="21010">
    <w:name w:val="样式 210 10 磅"/>
    <w:qFormat/>
    <w:rsid w:val="00FA513E"/>
    <w:pPr>
      <w:widowControl w:val="0"/>
      <w:jc w:val="both"/>
    </w:pPr>
    <w:rPr>
      <w:rFonts w:ascii="Calibri" w:eastAsia="宋体" w:hAnsi="Calibri" w:cs="Arial"/>
    </w:rPr>
  </w:style>
  <w:style w:type="paragraph" w:customStyle="1" w:styleId="20910">
    <w:name w:val="样式 209 10 磅"/>
    <w:qFormat/>
    <w:rsid w:val="00FA513E"/>
    <w:pPr>
      <w:widowControl w:val="0"/>
      <w:jc w:val="both"/>
    </w:pPr>
    <w:rPr>
      <w:rFonts w:ascii="Calibri" w:eastAsia="宋体" w:hAnsi="Calibri" w:cs="Arial"/>
    </w:rPr>
  </w:style>
  <w:style w:type="paragraph" w:customStyle="1" w:styleId="20810">
    <w:name w:val="样式 208 10 磅"/>
    <w:rsid w:val="00FA513E"/>
    <w:pPr>
      <w:widowControl w:val="0"/>
      <w:jc w:val="both"/>
    </w:pPr>
    <w:rPr>
      <w:rFonts w:ascii="Calibri" w:eastAsia="宋体" w:hAnsi="Calibri" w:cs="Arial"/>
    </w:rPr>
  </w:style>
  <w:style w:type="paragraph" w:customStyle="1" w:styleId="20710">
    <w:name w:val="样式 207 10 磅"/>
    <w:qFormat/>
    <w:rsid w:val="00FA513E"/>
    <w:pPr>
      <w:widowControl w:val="0"/>
      <w:jc w:val="both"/>
    </w:pPr>
    <w:rPr>
      <w:rFonts w:ascii="Calibri" w:eastAsia="宋体" w:hAnsi="Calibri" w:cs="Arial"/>
    </w:rPr>
  </w:style>
  <w:style w:type="paragraph" w:customStyle="1" w:styleId="20610">
    <w:name w:val="样式 206 10 磅"/>
    <w:rsid w:val="00FA513E"/>
    <w:pPr>
      <w:widowControl w:val="0"/>
      <w:jc w:val="both"/>
    </w:pPr>
    <w:rPr>
      <w:rFonts w:ascii="Calibri" w:eastAsia="宋体" w:hAnsi="Calibri" w:cs="Arial"/>
    </w:rPr>
  </w:style>
  <w:style w:type="paragraph" w:customStyle="1" w:styleId="20510">
    <w:name w:val="样式 205 10 磅"/>
    <w:qFormat/>
    <w:rsid w:val="00FA513E"/>
    <w:pPr>
      <w:widowControl w:val="0"/>
      <w:jc w:val="both"/>
    </w:pPr>
    <w:rPr>
      <w:rFonts w:ascii="Calibri" w:eastAsia="宋体" w:hAnsi="Calibri" w:cs="Arial"/>
    </w:rPr>
  </w:style>
  <w:style w:type="paragraph" w:customStyle="1" w:styleId="20410">
    <w:name w:val="样式 204 10 磅"/>
    <w:rsid w:val="00FA513E"/>
    <w:pPr>
      <w:widowControl w:val="0"/>
      <w:jc w:val="both"/>
    </w:pPr>
    <w:rPr>
      <w:rFonts w:ascii="Calibri" w:eastAsia="宋体" w:hAnsi="Calibri" w:cs="Arial"/>
    </w:rPr>
  </w:style>
  <w:style w:type="paragraph" w:customStyle="1" w:styleId="20210">
    <w:name w:val="样式 202 10 磅"/>
    <w:qFormat/>
    <w:rsid w:val="00FA513E"/>
    <w:pPr>
      <w:widowControl w:val="0"/>
      <w:jc w:val="both"/>
    </w:pPr>
    <w:rPr>
      <w:rFonts w:ascii="Calibri" w:eastAsia="宋体" w:hAnsi="Calibri" w:cs="Arial"/>
    </w:rPr>
  </w:style>
  <w:style w:type="paragraph" w:customStyle="1" w:styleId="19">
    <w:name w:val="样式 19 三号"/>
    <w:rsid w:val="00FA513E"/>
    <w:pPr>
      <w:widowControl w:val="0"/>
      <w:jc w:val="both"/>
    </w:pPr>
    <w:rPr>
      <w:rFonts w:ascii="Times New Roman" w:eastAsia="方正仿宋_GBK" w:hAnsi="Times New Roman" w:cs="Times New Roman"/>
      <w:sz w:val="32"/>
      <w:szCs w:val="20"/>
    </w:rPr>
  </w:style>
  <w:style w:type="paragraph" w:customStyle="1" w:styleId="20">
    <w:name w:val="样式 20 三号"/>
    <w:rsid w:val="00FA513E"/>
    <w:pPr>
      <w:widowControl w:val="0"/>
      <w:jc w:val="both"/>
    </w:pPr>
    <w:rPr>
      <w:rFonts w:ascii="Times New Roman" w:eastAsia="方正仿宋_GBK" w:hAnsi="Times New Roman" w:cs="Times New Roman"/>
      <w:sz w:val="32"/>
      <w:szCs w:val="20"/>
    </w:rPr>
  </w:style>
  <w:style w:type="paragraph" w:customStyle="1" w:styleId="26510">
    <w:name w:val="样式 265 10 磅"/>
    <w:qFormat/>
    <w:rsid w:val="00FA513E"/>
    <w:pPr>
      <w:widowControl w:val="0"/>
      <w:jc w:val="both"/>
    </w:pPr>
    <w:rPr>
      <w:rFonts w:ascii="Calibri" w:eastAsia="宋体" w:hAnsi="Calibri" w:cs="Arial"/>
    </w:rPr>
  </w:style>
  <w:style w:type="paragraph" w:customStyle="1" w:styleId="26410">
    <w:name w:val="样式 264 10 磅"/>
    <w:rsid w:val="00FA513E"/>
    <w:pPr>
      <w:widowControl w:val="0"/>
      <w:jc w:val="both"/>
    </w:pPr>
    <w:rPr>
      <w:rFonts w:ascii="Calibri" w:eastAsia="宋体" w:hAnsi="Calibri" w:cs="Arial"/>
    </w:rPr>
  </w:style>
  <w:style w:type="paragraph" w:customStyle="1" w:styleId="26310">
    <w:name w:val="样式 263 10 磅"/>
    <w:qFormat/>
    <w:rsid w:val="00FA513E"/>
    <w:pPr>
      <w:widowControl w:val="0"/>
      <w:jc w:val="both"/>
    </w:pPr>
    <w:rPr>
      <w:rFonts w:ascii="Calibri" w:eastAsia="宋体" w:hAnsi="Calibri" w:cs="Arial"/>
    </w:rPr>
  </w:style>
  <w:style w:type="paragraph" w:customStyle="1" w:styleId="26210">
    <w:name w:val="样式 262 10 磅"/>
    <w:qFormat/>
    <w:rsid w:val="00FA513E"/>
    <w:pPr>
      <w:widowControl w:val="0"/>
      <w:jc w:val="both"/>
    </w:pPr>
    <w:rPr>
      <w:rFonts w:ascii="Calibri" w:eastAsia="宋体" w:hAnsi="Calibri" w:cs="Arial"/>
    </w:rPr>
  </w:style>
  <w:style w:type="paragraph" w:customStyle="1" w:styleId="26110">
    <w:name w:val="样式 261 10 磅"/>
    <w:rsid w:val="00FA513E"/>
    <w:pPr>
      <w:widowControl w:val="0"/>
      <w:jc w:val="both"/>
    </w:pPr>
    <w:rPr>
      <w:rFonts w:ascii="Calibri" w:eastAsia="宋体" w:hAnsi="Calibri" w:cs="Arial"/>
    </w:rPr>
  </w:style>
  <w:style w:type="paragraph" w:customStyle="1" w:styleId="26010">
    <w:name w:val="样式 260 10 磅"/>
    <w:qFormat/>
    <w:rsid w:val="00FA513E"/>
    <w:pPr>
      <w:widowControl w:val="0"/>
      <w:jc w:val="both"/>
    </w:pPr>
    <w:rPr>
      <w:rFonts w:ascii="Calibri" w:eastAsia="宋体" w:hAnsi="Calibri" w:cs="Arial"/>
    </w:rPr>
  </w:style>
  <w:style w:type="paragraph" w:customStyle="1" w:styleId="25910">
    <w:name w:val="样式 259 10 磅"/>
    <w:rsid w:val="00FA513E"/>
    <w:pPr>
      <w:widowControl w:val="0"/>
      <w:jc w:val="both"/>
    </w:pPr>
    <w:rPr>
      <w:rFonts w:ascii="Calibri" w:eastAsia="宋体" w:hAnsi="Calibri" w:cs="Arial"/>
    </w:rPr>
  </w:style>
  <w:style w:type="paragraph" w:customStyle="1" w:styleId="25810">
    <w:name w:val="样式 258 10 磅"/>
    <w:rsid w:val="00FA513E"/>
    <w:pPr>
      <w:widowControl w:val="0"/>
      <w:jc w:val="both"/>
    </w:pPr>
    <w:rPr>
      <w:rFonts w:ascii="Calibri" w:eastAsia="宋体" w:hAnsi="Calibri" w:cs="Arial"/>
    </w:rPr>
  </w:style>
  <w:style w:type="paragraph" w:customStyle="1" w:styleId="25710">
    <w:name w:val="样式 257 10 磅"/>
    <w:qFormat/>
    <w:rsid w:val="00FA513E"/>
    <w:pPr>
      <w:widowControl w:val="0"/>
      <w:jc w:val="both"/>
    </w:pPr>
    <w:rPr>
      <w:rFonts w:ascii="Calibri" w:eastAsia="宋体" w:hAnsi="Calibri" w:cs="Arial"/>
    </w:rPr>
  </w:style>
  <w:style w:type="paragraph" w:customStyle="1" w:styleId="25610">
    <w:name w:val="样式 256 10 磅"/>
    <w:qFormat/>
    <w:rsid w:val="00FA513E"/>
    <w:pPr>
      <w:widowControl w:val="0"/>
      <w:jc w:val="both"/>
    </w:pPr>
    <w:rPr>
      <w:rFonts w:ascii="Calibri" w:eastAsia="宋体" w:hAnsi="Calibri" w:cs="Arial"/>
    </w:rPr>
  </w:style>
  <w:style w:type="paragraph" w:customStyle="1" w:styleId="25310">
    <w:name w:val="样式 253 10 磅"/>
    <w:qFormat/>
    <w:rsid w:val="00FA513E"/>
    <w:pPr>
      <w:widowControl w:val="0"/>
      <w:jc w:val="both"/>
    </w:pPr>
    <w:rPr>
      <w:rFonts w:ascii="Calibri" w:eastAsia="宋体" w:hAnsi="Calibri" w:cs="Arial"/>
    </w:rPr>
  </w:style>
  <w:style w:type="paragraph" w:customStyle="1" w:styleId="22">
    <w:name w:val="样式 22 三号"/>
    <w:rsid w:val="00FA513E"/>
    <w:pPr>
      <w:widowControl w:val="0"/>
      <w:jc w:val="both"/>
    </w:pPr>
    <w:rPr>
      <w:rFonts w:ascii="Times New Roman" w:eastAsia="方正仿宋_GBK" w:hAnsi="Times New Roman" w:cs="Times New Roman"/>
      <w:sz w:val="32"/>
      <w:szCs w:val="20"/>
    </w:rPr>
  </w:style>
  <w:style w:type="paragraph" w:customStyle="1" w:styleId="23">
    <w:name w:val="样式 23 三号"/>
    <w:rsid w:val="00FA513E"/>
    <w:pPr>
      <w:widowControl w:val="0"/>
      <w:jc w:val="both"/>
    </w:pPr>
    <w:rPr>
      <w:rFonts w:ascii="Times New Roman" w:eastAsia="方正仿宋_GBK" w:hAnsi="Times New Roman" w:cs="Times New Roman"/>
      <w:sz w:val="32"/>
      <w:szCs w:val="20"/>
    </w:rPr>
  </w:style>
  <w:style w:type="paragraph" w:customStyle="1" w:styleId="32010">
    <w:name w:val="样式 320 10 磅"/>
    <w:qFormat/>
    <w:rsid w:val="00FA513E"/>
    <w:pPr>
      <w:widowControl w:val="0"/>
      <w:jc w:val="both"/>
    </w:pPr>
    <w:rPr>
      <w:rFonts w:ascii="Calibri" w:eastAsia="宋体" w:hAnsi="Calibri" w:cs="Arial"/>
    </w:rPr>
  </w:style>
  <w:style w:type="paragraph" w:customStyle="1" w:styleId="31910">
    <w:name w:val="样式 319 10 磅"/>
    <w:qFormat/>
    <w:rsid w:val="00FA513E"/>
    <w:pPr>
      <w:widowControl w:val="0"/>
      <w:jc w:val="both"/>
    </w:pPr>
    <w:rPr>
      <w:rFonts w:ascii="Calibri" w:eastAsia="宋体" w:hAnsi="Calibri" w:cs="Arial"/>
    </w:rPr>
  </w:style>
  <w:style w:type="paragraph" w:customStyle="1" w:styleId="31810">
    <w:name w:val="样式 318 10 磅"/>
    <w:qFormat/>
    <w:rsid w:val="00FA513E"/>
    <w:pPr>
      <w:widowControl w:val="0"/>
      <w:jc w:val="both"/>
    </w:pPr>
    <w:rPr>
      <w:rFonts w:ascii="Calibri" w:eastAsia="宋体" w:hAnsi="Calibri" w:cs="Arial"/>
    </w:rPr>
  </w:style>
  <w:style w:type="paragraph" w:customStyle="1" w:styleId="31710">
    <w:name w:val="样式 317 10 磅"/>
    <w:qFormat/>
    <w:rsid w:val="00FA513E"/>
    <w:pPr>
      <w:widowControl w:val="0"/>
      <w:jc w:val="both"/>
    </w:pPr>
    <w:rPr>
      <w:rFonts w:ascii="Calibri" w:eastAsia="宋体" w:hAnsi="Calibri" w:cs="Arial"/>
    </w:rPr>
  </w:style>
  <w:style w:type="paragraph" w:customStyle="1" w:styleId="31610">
    <w:name w:val="样式 316 10 磅"/>
    <w:qFormat/>
    <w:rsid w:val="00FA513E"/>
    <w:pPr>
      <w:widowControl w:val="0"/>
      <w:jc w:val="both"/>
    </w:pPr>
    <w:rPr>
      <w:rFonts w:ascii="Calibri" w:eastAsia="宋体" w:hAnsi="Calibri" w:cs="Arial"/>
    </w:rPr>
  </w:style>
  <w:style w:type="paragraph" w:customStyle="1" w:styleId="31510">
    <w:name w:val="样式 315 10 磅"/>
    <w:qFormat/>
    <w:rsid w:val="00FA513E"/>
    <w:pPr>
      <w:widowControl w:val="0"/>
      <w:jc w:val="both"/>
    </w:pPr>
    <w:rPr>
      <w:rFonts w:ascii="Calibri" w:eastAsia="宋体" w:hAnsi="Calibri" w:cs="Arial"/>
    </w:rPr>
  </w:style>
  <w:style w:type="paragraph" w:customStyle="1" w:styleId="31410">
    <w:name w:val="样式 314 10 磅"/>
    <w:qFormat/>
    <w:rsid w:val="00FA513E"/>
    <w:pPr>
      <w:widowControl w:val="0"/>
      <w:jc w:val="both"/>
    </w:pPr>
    <w:rPr>
      <w:rFonts w:ascii="Calibri" w:eastAsia="宋体" w:hAnsi="Calibri" w:cs="Arial"/>
    </w:rPr>
  </w:style>
  <w:style w:type="paragraph" w:customStyle="1" w:styleId="31310">
    <w:name w:val="样式 313 10 磅"/>
    <w:qFormat/>
    <w:rsid w:val="00FA513E"/>
    <w:pPr>
      <w:widowControl w:val="0"/>
      <w:jc w:val="both"/>
    </w:pPr>
    <w:rPr>
      <w:rFonts w:ascii="Calibri" w:eastAsia="宋体" w:hAnsi="Calibri" w:cs="Arial"/>
    </w:rPr>
  </w:style>
  <w:style w:type="paragraph" w:customStyle="1" w:styleId="31210">
    <w:name w:val="样式 312 10 磅"/>
    <w:qFormat/>
    <w:rsid w:val="00FA513E"/>
    <w:pPr>
      <w:widowControl w:val="0"/>
      <w:jc w:val="both"/>
    </w:pPr>
    <w:rPr>
      <w:rFonts w:ascii="Calibri" w:eastAsia="宋体" w:hAnsi="Calibri" w:cs="Arial"/>
    </w:rPr>
  </w:style>
  <w:style w:type="paragraph" w:customStyle="1" w:styleId="31110">
    <w:name w:val="样式 311 10 磅"/>
    <w:qFormat/>
    <w:rsid w:val="00FA513E"/>
    <w:pPr>
      <w:widowControl w:val="0"/>
      <w:jc w:val="both"/>
    </w:pPr>
    <w:rPr>
      <w:rFonts w:ascii="Calibri" w:eastAsia="宋体" w:hAnsi="Calibri" w:cs="Arial"/>
    </w:rPr>
  </w:style>
  <w:style w:type="paragraph" w:customStyle="1" w:styleId="30010">
    <w:name w:val="样式 300 10 磅"/>
    <w:qFormat/>
    <w:rsid w:val="00FA513E"/>
    <w:pPr>
      <w:widowControl w:val="0"/>
      <w:jc w:val="both"/>
    </w:pPr>
    <w:rPr>
      <w:rFonts w:ascii="Calibri" w:eastAsia="宋体" w:hAnsi="Calibri" w:cs="Arial"/>
    </w:rPr>
  </w:style>
  <w:style w:type="paragraph" w:customStyle="1" w:styleId="30910">
    <w:name w:val="样式 309 10 磅"/>
    <w:qFormat/>
    <w:rsid w:val="00FA513E"/>
    <w:pPr>
      <w:widowControl w:val="0"/>
      <w:jc w:val="both"/>
    </w:pPr>
    <w:rPr>
      <w:rFonts w:ascii="Calibri" w:eastAsia="宋体" w:hAnsi="Calibri" w:cs="Arial"/>
    </w:rPr>
  </w:style>
  <w:style w:type="paragraph" w:customStyle="1" w:styleId="36">
    <w:name w:val="样式 36 三号"/>
    <w:qFormat/>
    <w:rsid w:val="00FA513E"/>
    <w:pPr>
      <w:widowControl w:val="0"/>
      <w:jc w:val="both"/>
    </w:pPr>
    <w:rPr>
      <w:rFonts w:ascii="Times New Roman" w:eastAsia="方正仿宋_GBK" w:hAnsi="Times New Roman" w:cs="Times New Roman"/>
      <w:sz w:val="32"/>
      <w:szCs w:val="20"/>
    </w:rPr>
  </w:style>
  <w:style w:type="paragraph" w:customStyle="1" w:styleId="49510">
    <w:name w:val="样式 495 10 磅"/>
    <w:qFormat/>
    <w:rsid w:val="00FA513E"/>
    <w:pPr>
      <w:widowControl w:val="0"/>
      <w:jc w:val="both"/>
    </w:pPr>
    <w:rPr>
      <w:rFonts w:ascii="Calibri" w:eastAsia="宋体" w:hAnsi="Calibri" w:cs="Arial"/>
    </w:rPr>
  </w:style>
  <w:style w:type="paragraph" w:customStyle="1" w:styleId="49410">
    <w:name w:val="样式 494 10 磅"/>
    <w:qFormat/>
    <w:rsid w:val="00FA513E"/>
    <w:pPr>
      <w:widowControl w:val="0"/>
      <w:jc w:val="both"/>
    </w:pPr>
    <w:rPr>
      <w:rFonts w:ascii="Calibri" w:eastAsia="宋体" w:hAnsi="Calibri" w:cs="Arial"/>
    </w:rPr>
  </w:style>
  <w:style w:type="paragraph" w:customStyle="1" w:styleId="49310">
    <w:name w:val="样式 493 10 磅"/>
    <w:rsid w:val="00FA513E"/>
    <w:pPr>
      <w:widowControl w:val="0"/>
      <w:jc w:val="both"/>
    </w:pPr>
    <w:rPr>
      <w:rFonts w:ascii="Calibri" w:eastAsia="宋体" w:hAnsi="Calibri" w:cs="Arial"/>
    </w:rPr>
  </w:style>
  <w:style w:type="paragraph" w:customStyle="1" w:styleId="49210">
    <w:name w:val="样式 492 10 磅"/>
    <w:qFormat/>
    <w:rsid w:val="00FA513E"/>
    <w:pPr>
      <w:widowControl w:val="0"/>
      <w:jc w:val="both"/>
    </w:pPr>
    <w:rPr>
      <w:rFonts w:ascii="Calibri" w:eastAsia="宋体" w:hAnsi="Calibri" w:cs="Arial"/>
    </w:rPr>
  </w:style>
  <w:style w:type="paragraph" w:customStyle="1" w:styleId="49110">
    <w:name w:val="样式 491 10 磅"/>
    <w:rsid w:val="00FA513E"/>
    <w:pPr>
      <w:widowControl w:val="0"/>
      <w:jc w:val="both"/>
    </w:pPr>
    <w:rPr>
      <w:rFonts w:ascii="Calibri" w:eastAsia="宋体" w:hAnsi="Calibri" w:cs="Arial"/>
    </w:rPr>
  </w:style>
  <w:style w:type="paragraph" w:customStyle="1" w:styleId="49010">
    <w:name w:val="样式 490 10 磅"/>
    <w:rsid w:val="00FA513E"/>
    <w:pPr>
      <w:widowControl w:val="0"/>
      <w:jc w:val="both"/>
    </w:pPr>
    <w:rPr>
      <w:rFonts w:ascii="Calibri" w:eastAsia="宋体" w:hAnsi="Calibri" w:cs="Arial"/>
    </w:rPr>
  </w:style>
  <w:style w:type="paragraph" w:customStyle="1" w:styleId="48910">
    <w:name w:val="样式 489 10 磅"/>
    <w:rsid w:val="00FA513E"/>
    <w:pPr>
      <w:widowControl w:val="0"/>
      <w:jc w:val="both"/>
    </w:pPr>
    <w:rPr>
      <w:rFonts w:ascii="Calibri" w:eastAsia="宋体" w:hAnsi="Calibri" w:cs="Arial"/>
    </w:rPr>
  </w:style>
  <w:style w:type="paragraph" w:customStyle="1" w:styleId="48810">
    <w:name w:val="样式 488 10 磅"/>
    <w:qFormat/>
    <w:rsid w:val="00FA513E"/>
    <w:pPr>
      <w:widowControl w:val="0"/>
      <w:jc w:val="both"/>
    </w:pPr>
    <w:rPr>
      <w:rFonts w:ascii="Calibri" w:eastAsia="宋体" w:hAnsi="Calibri" w:cs="Arial"/>
    </w:rPr>
  </w:style>
  <w:style w:type="paragraph" w:customStyle="1" w:styleId="48710">
    <w:name w:val="样式 487 10 磅"/>
    <w:qFormat/>
    <w:rsid w:val="00FA513E"/>
    <w:pPr>
      <w:widowControl w:val="0"/>
      <w:jc w:val="both"/>
    </w:pPr>
    <w:rPr>
      <w:rFonts w:ascii="Calibri" w:eastAsia="宋体" w:hAnsi="Calibri" w:cs="Arial"/>
    </w:rPr>
  </w:style>
  <w:style w:type="paragraph" w:customStyle="1" w:styleId="48410">
    <w:name w:val="样式 484 10 磅"/>
    <w:rsid w:val="00FA513E"/>
    <w:pPr>
      <w:widowControl w:val="0"/>
      <w:jc w:val="both"/>
    </w:pPr>
    <w:rPr>
      <w:rFonts w:ascii="Calibri" w:eastAsia="宋体" w:hAnsi="Calibri" w:cs="Arial"/>
    </w:rPr>
  </w:style>
  <w:style w:type="paragraph" w:customStyle="1" w:styleId="25">
    <w:name w:val="样式 25 三号"/>
    <w:qFormat/>
    <w:rsid w:val="00FA513E"/>
    <w:pPr>
      <w:widowControl w:val="0"/>
      <w:jc w:val="both"/>
    </w:pPr>
    <w:rPr>
      <w:rFonts w:ascii="Times New Roman" w:eastAsia="方正仿宋_GBK" w:hAnsi="Times New Roman" w:cs="Times New Roman"/>
      <w:sz w:val="32"/>
      <w:szCs w:val="20"/>
    </w:rPr>
  </w:style>
  <w:style w:type="paragraph" w:customStyle="1" w:styleId="71">
    <w:name w:val="样式 71 三号"/>
    <w:qFormat/>
    <w:rsid w:val="00FA513E"/>
    <w:pPr>
      <w:widowControl w:val="0"/>
      <w:jc w:val="both"/>
    </w:pPr>
    <w:rPr>
      <w:rFonts w:ascii="Times New Roman" w:eastAsia="方正仿宋_GBK" w:hAnsi="Times New Roman" w:cs="Times New Roman"/>
      <w:sz w:val="32"/>
      <w:szCs w:val="20"/>
    </w:rPr>
  </w:style>
  <w:style w:type="paragraph" w:customStyle="1" w:styleId="a4">
    <w:name w:val="样式 小三"/>
    <w:qFormat/>
    <w:rsid w:val="00FA513E"/>
    <w:pPr>
      <w:widowControl w:val="0"/>
      <w:jc w:val="both"/>
    </w:pPr>
    <w:rPr>
      <w:rFonts w:ascii="仿宋" w:eastAsia="仿宋" w:hAnsi="Times New Roman" w:cs="仿宋"/>
      <w:sz w:val="31"/>
      <w:szCs w:val="31"/>
    </w:rPr>
  </w:style>
  <w:style w:type="paragraph" w:customStyle="1" w:styleId="72">
    <w:name w:val="样式 72 三号"/>
    <w:rsid w:val="00FA513E"/>
    <w:pPr>
      <w:widowControl w:val="0"/>
      <w:jc w:val="both"/>
    </w:pPr>
    <w:rPr>
      <w:rFonts w:ascii="Times New Roman" w:eastAsia="方正仿宋_GBK" w:hAnsi="Times New Roman" w:cs="Times New Roman"/>
      <w:sz w:val="32"/>
      <w:szCs w:val="20"/>
    </w:rPr>
  </w:style>
  <w:style w:type="paragraph" w:customStyle="1" w:styleId="61910">
    <w:name w:val="样式 619 10 磅"/>
    <w:rsid w:val="00FA513E"/>
    <w:pPr>
      <w:widowControl w:val="0"/>
      <w:jc w:val="both"/>
    </w:pPr>
    <w:rPr>
      <w:rFonts w:ascii="Calibri" w:eastAsia="宋体" w:hAnsi="Calibri" w:cs="Arial"/>
    </w:rPr>
  </w:style>
  <w:style w:type="paragraph" w:customStyle="1" w:styleId="62010">
    <w:name w:val="样式 620 10 磅"/>
    <w:rsid w:val="00FA513E"/>
    <w:pPr>
      <w:widowControl w:val="0"/>
      <w:jc w:val="both"/>
    </w:pPr>
    <w:rPr>
      <w:rFonts w:ascii="Calibri" w:eastAsia="宋体" w:hAnsi="Calibri" w:cs="Arial"/>
    </w:rPr>
  </w:style>
  <w:style w:type="paragraph" w:customStyle="1" w:styleId="62110">
    <w:name w:val="样式 621 10 磅"/>
    <w:rsid w:val="00FA513E"/>
    <w:pPr>
      <w:widowControl w:val="0"/>
      <w:jc w:val="both"/>
    </w:pPr>
    <w:rPr>
      <w:rFonts w:ascii="Calibri" w:eastAsia="宋体" w:hAnsi="Calibri" w:cs="Arial"/>
    </w:rPr>
  </w:style>
  <w:style w:type="paragraph" w:customStyle="1" w:styleId="62210">
    <w:name w:val="样式 622 10 磅"/>
    <w:rsid w:val="00FA513E"/>
    <w:pPr>
      <w:widowControl w:val="0"/>
      <w:jc w:val="both"/>
    </w:pPr>
    <w:rPr>
      <w:rFonts w:ascii="Calibri" w:eastAsia="宋体" w:hAnsi="Calibri" w:cs="Arial"/>
    </w:rPr>
  </w:style>
  <w:style w:type="paragraph" w:customStyle="1" w:styleId="62310">
    <w:name w:val="样式 623 10 磅"/>
    <w:rsid w:val="00FA513E"/>
    <w:pPr>
      <w:widowControl w:val="0"/>
      <w:jc w:val="both"/>
    </w:pPr>
    <w:rPr>
      <w:rFonts w:ascii="Calibri" w:eastAsia="宋体" w:hAnsi="Calibri" w:cs="Arial"/>
    </w:rPr>
  </w:style>
  <w:style w:type="paragraph" w:customStyle="1" w:styleId="62410">
    <w:name w:val="样式 624 10 磅"/>
    <w:qFormat/>
    <w:rsid w:val="00FA513E"/>
    <w:pPr>
      <w:widowControl w:val="0"/>
      <w:jc w:val="both"/>
    </w:pPr>
    <w:rPr>
      <w:rFonts w:ascii="Calibri" w:eastAsia="宋体" w:hAnsi="Calibri" w:cs="Arial"/>
    </w:rPr>
  </w:style>
  <w:style w:type="paragraph" w:customStyle="1" w:styleId="62510">
    <w:name w:val="样式 625 10 磅"/>
    <w:rsid w:val="00FA513E"/>
    <w:pPr>
      <w:widowControl w:val="0"/>
      <w:jc w:val="both"/>
    </w:pPr>
    <w:rPr>
      <w:rFonts w:ascii="Calibri" w:eastAsia="宋体" w:hAnsi="Calibri" w:cs="Arial"/>
    </w:rPr>
  </w:style>
  <w:style w:type="paragraph" w:customStyle="1" w:styleId="62610">
    <w:name w:val="样式 626 10 磅"/>
    <w:qFormat/>
    <w:rsid w:val="00FA513E"/>
    <w:pPr>
      <w:widowControl w:val="0"/>
      <w:jc w:val="both"/>
    </w:pPr>
    <w:rPr>
      <w:rFonts w:ascii="Calibri" w:eastAsia="宋体" w:hAnsi="Calibri" w:cs="Arial"/>
    </w:rPr>
  </w:style>
  <w:style w:type="paragraph" w:customStyle="1" w:styleId="62710">
    <w:name w:val="样式 627 10 磅"/>
    <w:qFormat/>
    <w:rsid w:val="00FA513E"/>
    <w:pPr>
      <w:widowControl w:val="0"/>
      <w:jc w:val="both"/>
    </w:pPr>
    <w:rPr>
      <w:rFonts w:ascii="Calibri" w:eastAsia="宋体" w:hAnsi="Calibri" w:cs="Arial"/>
    </w:rPr>
  </w:style>
  <w:style w:type="paragraph" w:customStyle="1" w:styleId="62810">
    <w:name w:val="样式 628 10 磅"/>
    <w:rsid w:val="00FA513E"/>
    <w:pPr>
      <w:widowControl w:val="0"/>
      <w:jc w:val="both"/>
    </w:pPr>
    <w:rPr>
      <w:rFonts w:ascii="Calibri" w:eastAsia="宋体" w:hAnsi="Calibri" w:cs="Arial"/>
    </w:rPr>
  </w:style>
  <w:style w:type="paragraph" w:customStyle="1" w:styleId="62910">
    <w:name w:val="样式 629 10 磅"/>
    <w:rsid w:val="00FA513E"/>
    <w:pPr>
      <w:widowControl w:val="0"/>
      <w:jc w:val="both"/>
    </w:pPr>
    <w:rPr>
      <w:rFonts w:ascii="Calibri" w:eastAsia="宋体"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1822</Words>
  <Characters>10390</Characters>
  <Application>Microsoft Office Word</Application>
  <DocSecurity>0</DocSecurity>
  <Lines>86</Lines>
  <Paragraphs>24</Paragraphs>
  <ScaleCrop>false</ScaleCrop>
  <Company>Microsoft</Company>
  <LinksUpToDate>false</LinksUpToDate>
  <CharactersWithSpaces>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2026-04-30T09:20:00Z</dcterms:created>
  <dcterms:modified xsi:type="dcterms:W3CDTF">2026-04-30T09:21:00Z</dcterms:modified>
</cp:coreProperties>
</file>