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6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line="640" w:lineRule="exact"/>
        <w:ind w:left="0" w:firstLine="0"/>
        <w:jc w:val="center"/>
        <w:rPr>
          <w:rFonts w:ascii="方正小标宋_GBK" w:eastAsia="方正小标宋_GBK" w:cs="方正小标宋_GBK" w:hint="eastAsia"/>
          <w:sz w:val="44"/>
          <w:szCs w:val="44"/>
          <w:lang w:bidi="ar-SA"/>
        </w:rPr>
      </w:pPr>
      <w:bookmarkStart w:id="0" w:name="_GoBack"/>
      <w:r>
        <w:rPr>
          <w:rFonts w:ascii="方正小标宋_GBK" w:eastAsia="方正小标宋_GBK" w:cs="方正小标宋_GBK" w:hint="eastAsia"/>
          <w:sz w:val="44"/>
          <w:szCs w:val="44"/>
          <w:lang w:bidi="ar-SA"/>
        </w:rPr>
        <w:t>爱店海关新时代文明实践所改造工程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line="640" w:lineRule="exact"/>
        <w:ind w:left="0" w:firstLine="0"/>
        <w:jc w:val="center"/>
        <w:rPr>
          <w:rFonts w:ascii="方正小标宋_GBK" w:eastAsia="方正小标宋_GBK" w:cs="方正小标宋_GBK" w:hint="eastAsia"/>
          <w:caps w:val="0"/>
          <w:smallCaps w:val="0"/>
          <w:color w:val="auto"/>
          <w:sz w:val="44"/>
          <w:szCs w:val="44"/>
          <w:vertAlign w:val="baseline"/>
        </w:rPr>
      </w:pPr>
      <w:r>
        <w:rPr>
          <w:rFonts w:ascii="方正小标宋_GBK" w:eastAsia="方正小标宋_GBK" w:cs="方正小标宋_GBK" w:hint="eastAsia"/>
          <w:sz w:val="44"/>
          <w:szCs w:val="44"/>
          <w:lang w:bidi="ar-SA"/>
        </w:rPr>
        <w:t>采购成交结果公示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both"/>
        <w:outlineLvl w:val="9"/>
        <w:rPr>
          <w:rFonts w:ascii="Calibri" w:eastAsia="宋体" w:cs="Calibri" w:hAnsi="Calibri"/>
          <w:caps w:val="0"/>
          <w:smallCaps w:val="0"/>
          <w:color w:val="auto"/>
          <w:sz w:val="21"/>
          <w:szCs w:val="21"/>
          <w:vertAlign w:val="baseline"/>
        </w:rPr>
      </w:pPr>
      <w:bookmarkEnd w:id="0"/>
    </w:p>
    <w:p>
      <w:pPr>
        <w:pStyle w:val="16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Chars="200" w:firstLine="640"/>
        <w:jc w:val="both"/>
        <w:textAlignment w:val="auto"/>
        <w:outlineLvl w:val="9"/>
        <w:rPr>
          <w:rFonts w:ascii="Times New Roman" w:eastAsia="方正仿宋_GBK" w:cs="方正仿宋_GBK" w:hAnsi="Times New Roman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方正仿宋_GBK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 w:bidi="ar-SA"/>
        </w:rPr>
        <w:t>本</w:t>
      </w:r>
      <w:r>
        <w:rPr>
          <w:rFonts w:ascii="Times New Roman" w:eastAsia="方正仿宋_GBK" w:cs="方正仿宋_GBK" w:hAnsi="Times New Roman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 w:bidi="ar-SA"/>
        </w:rPr>
        <w:t>项目采用协商谈判进行采购，现就本次采购的成交结果公告如下：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Chars="200" w:firstLine="640"/>
        <w:jc w:val="both"/>
        <w:textAlignment w:val="auto"/>
        <w:outlineLvl w:val="9"/>
        <w:rPr>
          <w:rFonts w:ascii="Times New Roman" w:eastAsia="方正仿宋_GBK" w:cs="方正仿宋_GBK" w:hAnsi="Times New Roman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方正仿宋_GBK" w:hAnsi="Times New Roman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 w:bidi="ar-SA"/>
        </w:rPr>
        <w:t>一、采购项目名称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Chars="200" w:left="420" w:right="0"/>
        <w:jc w:val="both"/>
        <w:textAlignment w:val="auto"/>
        <w:outlineLvl w:val="9"/>
        <w:rPr>
          <w:rFonts w:ascii="Times New Roman" w:eastAsia="方正仿宋_GBK" w:cs="方正仿宋_GBK" w:hAnsi="Times New Roman" w:hint="eastAsia"/>
          <w:sz w:val="32"/>
          <w:szCs w:val="32"/>
          <w:lang w:bidi="ar-SA"/>
        </w:rPr>
      </w:pPr>
      <w:r>
        <w:rPr>
          <w:rFonts w:ascii="Times New Roman" w:eastAsia="方正仿宋_GBK" w:cs="方正仿宋_GBK" w:hAnsi="Times New Roman" w:hint="eastAsia"/>
          <w:sz w:val="32"/>
          <w:szCs w:val="32"/>
          <w:lang w:bidi="ar-SA"/>
        </w:rPr>
        <w:t>爱店海关新时代文明实践所改造工程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Chars="200" w:firstLine="640"/>
        <w:jc w:val="both"/>
        <w:textAlignment w:val="auto"/>
        <w:outlineLvl w:val="9"/>
        <w:rPr>
          <w:rFonts w:ascii="Times New Roman" w:eastAsia="方正仿宋_GBK" w:cs="方正仿宋_GBK" w:hAnsi="Times New Roman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方正仿宋_GBK" w:hAnsi="Times New Roman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 w:bidi="ar-SA"/>
        </w:rPr>
        <w:t>采购公告媒体及日期：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Chars="200" w:firstLine="640"/>
        <w:jc w:val="both"/>
        <w:textAlignment w:val="auto"/>
        <w:outlineLvl w:val="9"/>
        <w:rPr>
          <w:rFonts w:ascii="Times New Roman" w:eastAsia="方正仿宋_GBK" w:cs="方正仿宋_GBK" w:hAnsi="Times New Roman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方正仿宋_GBK" w:hAnsi="Times New Roman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 w:bidi="ar-SA"/>
        </w:rPr>
        <w:t>公告媒体：中华人民共和国南宁海关(网址：http://nanning.customs.gov.cn)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Chars="200" w:firstLine="640"/>
        <w:jc w:val="both"/>
        <w:textAlignment w:val="auto"/>
        <w:outlineLvl w:val="9"/>
        <w:rPr>
          <w:rFonts w:ascii="Times New Roman" w:eastAsia="方正仿宋_GBK" w:cs="方正仿宋_GBK" w:hAnsi="Times New Roman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ascii="Times New Roman" w:eastAsia="方正仿宋_GBK" w:cs="方正仿宋_GBK" w:hAnsi="Times New Roman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 w:bidi="ar-SA"/>
        </w:rPr>
        <w:t>公告日期：2026年5月12日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Chars="200" w:firstLine="640"/>
        <w:jc w:val="both"/>
        <w:textAlignment w:val="auto"/>
        <w:outlineLvl w:val="9"/>
        <w:rPr>
          <w:rFonts w:ascii="Times New Roman" w:eastAsia="方正仿宋_GBK" w:cs="方正仿宋_GBK" w:hAnsi="Times New Roman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方正仿宋_GBK" w:hAnsi="Times New Roman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 w:bidi="ar-SA"/>
        </w:rPr>
        <w:t>四、评审日期及地点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Chars="200" w:firstLine="640"/>
        <w:jc w:val="both"/>
        <w:textAlignment w:val="auto"/>
        <w:outlineLvl w:val="9"/>
        <w:rPr>
          <w:rFonts w:ascii="Times New Roman" w:eastAsia="方正仿宋_GBK" w:cs="方正仿宋_GBK" w:hAnsi="Times New Roman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方正仿宋_GBK" w:hAnsi="Times New Roman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 w:bidi="ar-SA"/>
        </w:rPr>
        <w:t>评审日期：2026年5月27日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Chars="200" w:firstLine="640"/>
        <w:jc w:val="both"/>
        <w:textAlignment w:val="auto"/>
        <w:outlineLvl w:val="9"/>
        <w:rPr>
          <w:rFonts w:ascii="Times New Roman" w:eastAsia="方正仿宋_GBK" w:cs="方正仿宋_GBK" w:hAnsi="Times New Roman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ascii="Times New Roman" w:eastAsia="方正仿宋_GBK" w:cs="方正仿宋_GBK" w:hAnsi="Times New Roman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 w:bidi="ar-SA"/>
        </w:rPr>
        <w:t>评审地点：广西崇左市爱店镇爱店海关一区会议室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Chars="200" w:firstLine="640"/>
        <w:jc w:val="both"/>
        <w:textAlignment w:val="auto"/>
        <w:outlineLvl w:val="9"/>
        <w:rPr>
          <w:rFonts w:ascii="Times New Roman" w:eastAsia="方正仿宋_GBK" w:cs="方正仿宋_GBK" w:hAnsi="Times New Roman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方正仿宋_GBK" w:hAnsi="Times New Roman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 w:bidi="ar-SA"/>
        </w:rPr>
        <w:t>五、成交结果信息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Chars="200" w:firstLine="640"/>
        <w:jc w:val="both"/>
        <w:textAlignment w:val="auto"/>
        <w:outlineLvl w:val="9"/>
        <w:rPr>
          <w:rFonts w:ascii="Times New Roman" w:eastAsia="方正仿宋_GBK" w:cs="方正仿宋_GBK" w:hAnsi="Times New Roman" w:hint="eastAsia"/>
          <w:caps w:val="0"/>
          <w:smallCaps w:val="0"/>
          <w:color w:val="auto"/>
          <w:sz w:val="32"/>
          <w:szCs w:val="32"/>
          <w:vertAlign w:val="baseline"/>
          <w:lang w:eastAsia="zh-CN"/>
        </w:rPr>
      </w:pPr>
      <w:r>
        <w:rPr>
          <w:rFonts w:ascii="Times New Roman" w:eastAsia="方正仿宋_GBK" w:cs="方正仿宋_GBK" w:hAnsi="Times New Roman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 w:bidi="ar-SA"/>
        </w:rPr>
        <w:t>成交供应商名称：崇左市壹加壹装饰设计工程有限公司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Chars="200" w:firstLine="640"/>
        <w:jc w:val="both"/>
        <w:textAlignment w:val="auto"/>
        <w:outlineLvl w:val="9"/>
        <w:rPr>
          <w:rFonts w:ascii="Times New Roman" w:eastAsia="方正仿宋_GBK" w:cs="方正仿宋_GBK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ascii="Times New Roman" w:eastAsia="方正仿宋_GBK" w:cs="方正仿宋_GBK" w:hAnsi="Times New Roman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 w:bidi="ar-SA"/>
        </w:rPr>
        <w:t>成交供应商地址：崇左市阳光名邸c5-108号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Chars="200" w:firstLine="640"/>
        <w:jc w:val="both"/>
        <w:textAlignment w:val="auto"/>
        <w:outlineLvl w:val="9"/>
        <w:rPr>
          <w:rFonts w:ascii="Times New Roman" w:eastAsia="方正仿宋_GBK" w:cs="方正仿宋_GBK" w:hAnsi="Times New Roman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方正仿宋_GBK" w:hAnsi="Times New Roman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 w:bidi="ar-SA"/>
        </w:rPr>
        <w:t>六、成交结果公告时间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Chars="200" w:firstLine="640"/>
        <w:jc w:val="both"/>
        <w:textAlignment w:val="auto"/>
        <w:outlineLvl w:val="9"/>
        <w:rPr>
          <w:rFonts w:ascii="Times New Roman" w:eastAsia="方正仿宋_GBK" w:cs="方正仿宋_GBK" w:hAnsi="Times New Roman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方正仿宋_GBK" w:hAnsi="Times New Roman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 w:bidi="ar-SA"/>
        </w:rPr>
        <w:t>自成交结果公告发布之日起1个工作日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Chars="200" w:firstLine="640"/>
        <w:jc w:val="both"/>
        <w:textAlignment w:val="auto"/>
        <w:outlineLvl w:val="9"/>
        <w:rPr>
          <w:rFonts w:ascii="Times New Roman" w:eastAsia="方正仿宋_GBK" w:cs="方正仿宋_GBK" w:hAnsi="Times New Roman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方正仿宋_GBK" w:hAnsi="Times New Roman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 w:bidi="ar-SA"/>
        </w:rPr>
        <w:t>七、联系事项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Chars="200" w:firstLine="640"/>
        <w:jc w:val="both"/>
        <w:textAlignment w:val="auto"/>
        <w:outlineLvl w:val="9"/>
        <w:rPr>
          <w:rFonts w:ascii="Times New Roman" w:eastAsia="方正仿宋_GBK" w:cs="方正仿宋_GBK" w:hAnsi="Times New Roman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方正仿宋_GBK" w:hAnsi="Times New Roman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 w:bidi="ar-SA"/>
        </w:rPr>
        <w:t>联系人：邓琼     联系电话：0771-5961882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firstLineChars="200" w:firstLine="640"/>
        <w:textAlignment w:val="auto"/>
        <w:rPr>
          <w:rFonts w:ascii="Times New Roman" w:hAnsi="Times New Roman"/>
        </w:rPr>
      </w:pPr>
      <w:r>
        <w:rPr>
          <w:rFonts w:ascii="Times New Roman" w:eastAsia="方正仿宋_GBK" w:cs="方正仿宋_GBK" w:hAnsi="Times New Roman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 w:bidi="ar-SA"/>
        </w:rPr>
        <w:t>各有关当事人对成交结果有异议的，可以在成交结果公告发布期限届满之日起1个工作日内，以书面形式向爱店海关提出质疑，逾期将不再受理。</w:t>
      </w:r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4598088A"/>
    <w:multiLevelType w:val="singleLevel"/>
    <w:tmpl w:val="4598088A"/>
    <w:lvl w:ilvl="0">
      <w:start w:val="2"/>
      <w:numFmt w:val="chineseCounting"/>
      <w:lvlRestart w:val="0"/>
      <w:suff w:val="nothing"/>
      <w:lvlText w:val="%1、"/>
      <w:lvlJc w:val="left"/>
      <w:pPr>
        <w:ind w:left="0" w:hanging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  <w:docVars>
    <w:docVar w:name="commondata" w:val="eyJoZGlkIjoiNzRjOTcyNWQ3YTNjM2Q5YjExY2IyMTkyMTk5NTJiYTg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autoRedefine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autoRedefine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样式 10 磅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6">
    <w:name w:val="样式 1 10 磅"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17">
    <w:name w:val="样式 2 10 磅"/>
    <w:autoRedefine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lang w:val="en-US" w:eastAsia="zh-CN" w:bidi="ar-SA"/>
    </w:rPr>
  </w:style>
  <w:style w:type="paragraph" w:customStyle="1" w:styleId="18">
    <w:name w:val="样式 3 10 磅"/>
    <w:autoRedefine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25</TotalTime>
  <Application>Yozo_Office</Application>
  <Pages>1</Pages>
  <Words>24</Words>
  <Characters>24</Characters>
  <Lines>2</Lines>
  <Paragraphs>2</Paragraphs>
  <CharactersWithSpaces>24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邓琼</dc:creator>
  <cp:lastModifiedBy>莫禹</cp:lastModifiedBy>
  <cp:revision>1</cp:revision>
  <dcterms:created xsi:type="dcterms:W3CDTF">2025-06-11T06:37:00Z</dcterms:created>
  <dcterms:modified xsi:type="dcterms:W3CDTF">2026-05-29T02:50:27Z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2052-12.1.0.19770</vt:lpwstr>
  </property>
  <property fmtid="{D5CDD505-2E9C-101B-9397-08002B2CF9AE}" pid="3" name="ICV">
    <vt:lpwstr>52C0307AE902454C8245C3BEE4727E58_13</vt:lpwstr>
  </property>
</Properties>
</file>