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保健中心驱蚊霜供货采购响应文件</w:t>
      </w:r>
    </w:p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（封面）</w:t>
      </w: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正本/副本</w:t>
      </w: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rPr>
          <w:rFonts w:ascii="宋体"/>
          <w:sz w:val="28"/>
          <w:szCs w:val="28"/>
        </w:rPr>
      </w:pPr>
    </w:p>
    <w:p>
      <w:pPr>
        <w:pStyle w:val="164"/>
        <w:widowControl/>
        <w:shd w:val="clear" w:color="auto" w:fill="FFFFFF"/>
        <w:spacing w:before="225" w:line="450" w:lineRule="atLeast"/>
        <w:ind w:left="0"/>
        <w:jc w:val="left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采购项目名称：</w:t>
      </w:r>
    </w:p>
    <w:p>
      <w:pPr>
        <w:pStyle w:val="164"/>
        <w:widowControl/>
        <w:shd w:val="clear" w:color="auto" w:fill="FFFFFF"/>
        <w:spacing w:before="225" w:line="450" w:lineRule="atLeast"/>
        <w:ind w:left="0"/>
        <w:jc w:val="left"/>
        <w:rPr>
          <w:rFonts w:ascii="宋体" w:cs="宋体" w:hint="eastAsia"/>
          <w:bCs/>
          <w:sz w:val="32"/>
          <w:szCs w:val="32"/>
        </w:rPr>
      </w:pPr>
      <w:r>
        <w:rPr>
          <w:rFonts w:ascii="宋体" w:cs="宋体" w:hint="eastAsia"/>
          <w:bCs/>
          <w:sz w:val="32"/>
          <w:szCs w:val="32"/>
        </w:rPr>
        <w:t>保健中心驱蚊霜供货服务采购需求比选采购</w:t>
      </w:r>
    </w:p>
    <w:p>
      <w:pPr>
        <w:tabs>
          <w:tab w:val="left" w:pos="3240"/>
        </w:tabs>
        <w:spacing w:line="500" w:lineRule="exact"/>
        <w:ind w:firstLineChars="759" w:firstLine="2429"/>
        <w:rPr>
          <w:rFonts w:ascii="宋体" w:cs="Arial" w:hint="eastAsia"/>
          <w:sz w:val="32"/>
          <w:szCs w:val="32"/>
        </w:rPr>
      </w:pPr>
    </w:p>
    <w:p>
      <w:pPr>
        <w:tabs>
          <w:tab w:val="left" w:pos="3240"/>
        </w:tabs>
        <w:spacing w:line="500" w:lineRule="exact"/>
        <w:ind w:firstLineChars="759" w:firstLine="2125"/>
        <w:rPr>
          <w:rFonts w:ascii="宋体"/>
          <w:sz w:val="28"/>
          <w:szCs w:val="28"/>
          <w:u w:val="single"/>
        </w:rPr>
      </w:pP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int="eastAsia"/>
          <w:sz w:val="28"/>
          <w:szCs w:val="28"/>
          <w:u w:val="single"/>
        </w:rPr>
        <w:t>（</w:t>
      </w:r>
      <w:r>
        <w:rPr>
          <w:rFonts w:ascii="宋体" w:hint="eastAsia"/>
          <w:sz w:val="28"/>
          <w:szCs w:val="28"/>
          <w:u w:val="single"/>
          <w:lang w:eastAsia="zh-CN"/>
        </w:rPr>
        <w:t>投标人</w:t>
      </w:r>
      <w:r>
        <w:rPr>
          <w:rFonts w:ascii="宋体" w:hint="eastAsia"/>
          <w:sz w:val="28"/>
          <w:szCs w:val="28"/>
          <w:u w:val="single"/>
        </w:rPr>
        <w:t>名称）</w:t>
      </w:r>
    </w:p>
    <w:p>
      <w:pPr>
        <w:spacing w:line="500" w:lineRule="exact"/>
        <w:ind w:firstLineChars="2300" w:firstLine="6440"/>
        <w:jc w:val="center"/>
        <w:rPr>
          <w:rFonts w:ascii="宋体"/>
          <w:sz w:val="28"/>
          <w:szCs w:val="28"/>
        </w:rPr>
      </w:pPr>
    </w:p>
    <w:p>
      <w:pPr>
        <w:spacing w:line="420" w:lineRule="atLeast"/>
        <w:ind w:firstLineChars="200" w:firstLine="480"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>年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月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日</w:t>
      </w:r>
    </w:p>
    <w:p>
      <w:pPr>
        <w:spacing w:line="420" w:lineRule="atLeast"/>
        <w:ind w:firstLineChars="200" w:firstLine="480"/>
        <w:rPr>
          <w:rFonts w:ascii="宋体"/>
          <w:sz w:val="24"/>
        </w:rPr>
      </w:pPr>
    </w:p>
    <w:p>
      <w:pPr>
        <w:pStyle w:val="2"/>
        <w:jc w:val="center"/>
        <w:rPr>
          <w:rFonts w:ascii="宋体" w:eastAsia="宋体"/>
          <w:szCs w:val="21"/>
        </w:rPr>
      </w:pPr>
      <w:r>
        <w:rPr>
          <w:rFonts w:ascii="宋体" w:hAnsi="宋体" w:hint="eastAsia"/>
          <w:b w:val="0"/>
          <w:szCs w:val="21"/>
        </w:rPr>
        <w:br w:type="page"/>
      </w:r>
      <w:bookmarkStart w:id="0" w:name="_Toc14355926"/>
      <w:r>
        <w:rPr>
          <w:rFonts w:ascii="宋体" w:eastAsia="宋体" w:hint="eastAsia"/>
        </w:rPr>
        <w:t>目   录</w:t>
      </w:r>
      <w:bookmarkEnd w:id="0"/>
    </w:p>
    <w:p>
      <w:pPr>
        <w:spacing w:line="360" w:lineRule="auto"/>
        <w:ind w:left="480"/>
        <w:rPr>
          <w:rFonts w:ascii="宋体"/>
          <w:sz w:val="24"/>
        </w:rPr>
      </w:pPr>
    </w:p>
    <w:p>
      <w:pPr>
        <w:spacing w:line="360" w:lineRule="auto"/>
        <w:ind w:left="480"/>
        <w:rPr>
          <w:rFonts w:ascii="宋体"/>
          <w:sz w:val="24"/>
        </w:rPr>
      </w:pPr>
      <w:r>
        <w:rPr>
          <w:rFonts w:ascii="宋体"/>
          <w:sz w:val="24"/>
        </w:rPr>
        <w:t>一、响应材料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1、响应材料封面加盖单位公章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2、</w:t>
      </w:r>
      <w:r>
        <w:rPr>
          <w:rFonts w:ascii="宋体" w:hint="eastAsia"/>
          <w:sz w:val="24"/>
        </w:rPr>
        <w:t>报价函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；（附件1）…………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3、</w:t>
      </w:r>
      <w:r>
        <w:rPr>
          <w:rFonts w:ascii="宋体" w:hint="eastAsia"/>
          <w:sz w:val="24"/>
        </w:rPr>
        <w:t>声明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；（附件3）…………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4、有效的</w:t>
      </w:r>
      <w:r>
        <w:rPr>
          <w:rFonts w:ascii="宋体" w:hint="eastAsia"/>
          <w:sz w:val="24"/>
        </w:rPr>
        <w:t>“</w:t>
      </w:r>
      <w:r>
        <w:rPr>
          <w:rFonts w:ascii="宋体"/>
          <w:sz w:val="24"/>
        </w:rPr>
        <w:t>营业执照</w:t>
      </w:r>
      <w:r>
        <w:rPr>
          <w:rFonts w:ascii="宋体" w:hint="eastAsia"/>
          <w:sz w:val="24"/>
        </w:rPr>
        <w:t>”或“事业单位法人证书”</w:t>
      </w:r>
      <w:r>
        <w:rPr>
          <w:rFonts w:ascii="宋体"/>
          <w:sz w:val="24"/>
        </w:rPr>
        <w:t>副本复印件加盖单位公章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5、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的法定代表人身份证正反面复印件…………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  <w:lang w:eastAsia="zh-CN"/>
        </w:rPr>
        <w:t>6、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的法人授权委托书、委托代理人身份证正反面复印件（委托代理时必须提供，同时要加盖单位公章，否则被认定为资格审查不合格而报价无效）</w:t>
      </w:r>
      <w:r>
        <w:rPr>
          <w:rFonts w:ascii="方正仿宋_GBK" w:eastAsia="方正仿宋_GBK" w:hint="eastAsia"/>
          <w:color w:val="000000"/>
          <w:sz w:val="32"/>
          <w:szCs w:val="32"/>
        </w:rPr>
        <w:t>；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/>
          <w:sz w:val="24"/>
          <w:lang w:eastAsia="zh-CN"/>
        </w:rPr>
        <w:t>7、</w:t>
      </w:r>
      <w:r>
        <w:rPr>
          <w:rFonts w:ascii="宋体" w:hint="eastAsia"/>
          <w:sz w:val="24"/>
        </w:rPr>
        <w:t>“信用中国”（www.creditchina.gov.cn）信用报告及中国政府采购网（www.ccgp.gov.cn）政府采购严重违法失信行为信息记录截图…………（）页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/>
          <w:sz w:val="24"/>
        </w:rPr>
        <w:t>8、</w:t>
      </w:r>
      <w:r>
        <w:rPr>
          <w:rFonts w:ascii="宋体" w:hint="eastAsia"/>
          <w:sz w:val="24"/>
        </w:rPr>
        <w:t>避蚊胺含量第三方检测报告，并加盖投标人公章。…………（）页</w:t>
      </w:r>
    </w:p>
    <w:p>
      <w:pPr>
        <w:ind w:leftChars="200" w:left="420"/>
        <w:rPr>
          <w:rFonts w:ascii="宋体"/>
          <w:sz w:val="24"/>
        </w:rPr>
      </w:pPr>
      <w:r>
        <w:rPr>
          <w:rFonts w:ascii="宋体"/>
          <w:sz w:val="24"/>
        </w:rPr>
        <w:t>9</w:t>
      </w:r>
      <w:r>
        <w:rPr>
          <w:rFonts w:ascii="宋体" w:hint="eastAsia"/>
          <w:sz w:val="24"/>
        </w:rPr>
        <w:t>、其他证明文件的复印件（如有请提供）。…………（）页</w:t>
      </w:r>
    </w:p>
    <w:p>
      <w:pPr>
        <w:ind w:leftChars="200" w:left="420"/>
        <w:rPr>
          <w:rFonts w:ascii="宋体"/>
          <w:sz w:val="24"/>
        </w:rPr>
      </w:pPr>
      <w:r>
        <w:rPr>
          <w:rFonts w:ascii="宋体"/>
          <w:sz w:val="24"/>
        </w:rPr>
        <w:t>二、</w:t>
      </w:r>
      <w:r>
        <w:rPr>
          <w:rFonts w:ascii="宋体" w:hint="eastAsia"/>
          <w:sz w:val="24"/>
        </w:rPr>
        <w:t>202</w:t>
      </w:r>
      <w:r>
        <w:rPr>
          <w:rFonts w:ascii="宋体"/>
          <w:sz w:val="24"/>
        </w:rPr>
        <w:t>3</w:t>
      </w:r>
      <w:r>
        <w:rPr>
          <w:rFonts w:ascii="宋体" w:cs="宋体" w:hint="eastAsia"/>
          <w:sz w:val="24"/>
          <w:lang w:bidi="ar-SA"/>
        </w:rPr>
        <w:t>年</w:t>
      </w:r>
      <w:r>
        <w:rPr>
          <w:rFonts w:ascii="宋体" w:cs="宋体" w:hint="eastAsia"/>
          <w:sz w:val="24"/>
        </w:rPr>
        <w:t>1月1日至</w:t>
      </w:r>
      <w:r>
        <w:rPr>
          <w:rFonts w:ascii="宋体" w:cs="宋体" w:hint="eastAsia"/>
          <w:sz w:val="24"/>
          <w:lang w:bidi="ar-SA"/>
        </w:rPr>
        <w:t>今承接有类似业绩证明材料</w:t>
      </w:r>
      <w:r>
        <w:rPr>
          <w:rFonts w:ascii="宋体" w:hint="eastAsia"/>
          <w:sz w:val="24"/>
        </w:rPr>
        <w:t>…（）页</w:t>
      </w:r>
    </w:p>
    <w:p>
      <w:pPr>
        <w:ind w:leftChars="200" w:left="420"/>
        <w:rPr>
          <w:rFonts w:ascii="宋体"/>
          <w:sz w:val="24"/>
        </w:rPr>
      </w:pPr>
      <w:r>
        <w:rPr>
          <w:rFonts w:ascii="宋体" w:hint="eastAsia"/>
          <w:sz w:val="24"/>
        </w:rPr>
        <w:t>三、</w:t>
      </w:r>
      <w:r>
        <w:rPr>
          <w:rFonts w:ascii="宋体"/>
          <w:sz w:val="24"/>
        </w:rPr>
        <w:t>其它材料</w:t>
      </w:r>
      <w:r>
        <w:rPr>
          <w:rFonts w:ascii="宋体" w:hint="eastAsia"/>
          <w:sz w:val="24"/>
        </w:rPr>
        <w:t>…………（）页</w:t>
      </w:r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br w:type="page"/>
        <w:t>附件1</w:t>
      </w:r>
    </w:p>
    <w:p>
      <w:pPr>
        <w:pStyle w:val="2"/>
        <w:spacing w:line="240" w:lineRule="auto"/>
        <w:jc w:val="center"/>
        <w:rPr>
          <w:rFonts w:ascii="宋体" w:eastAsia="宋体"/>
        </w:rPr>
      </w:pPr>
      <w:bookmarkStart w:id="1" w:name="_Toc457835065"/>
      <w:bookmarkStart w:id="2" w:name="_Toc14355927"/>
      <w:r>
        <w:rPr>
          <w:rFonts w:ascii="宋体" w:eastAsia="宋体" w:hint="eastAsia"/>
        </w:rPr>
        <w:t>报  价  函</w:t>
      </w:r>
      <w:bookmarkEnd w:id="1"/>
      <w:r>
        <w:rPr>
          <w:rFonts w:ascii="宋体" w:eastAsia="宋体" w:hint="eastAsia"/>
          <w:b w:val="0"/>
          <w:sz w:val="24"/>
          <w:szCs w:val="24"/>
        </w:rPr>
        <w:t>(格式)</w:t>
      </w:r>
      <w:bookmarkEnd w:id="2"/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t>致：*****************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根据贵方项目采购文件，签字代表</w:t>
      </w:r>
      <w:r>
        <w:rPr>
          <w:rFonts w:ascii="宋体" w:hint="eastAsia"/>
          <w:sz w:val="24"/>
          <w:u w:val="single"/>
        </w:rPr>
        <w:t xml:space="preserve"> （姓名） </w:t>
      </w:r>
      <w:r>
        <w:rPr>
          <w:rFonts w:ascii="宋体" w:hint="eastAsia"/>
          <w:sz w:val="24"/>
        </w:rPr>
        <w:t>经正式授权并代表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，提交协商文件正本一份，副本二份</w:t>
      </w:r>
      <w:r>
        <w:rPr>
          <w:rFonts w:ascii="宋体" w:hint="eastAsia"/>
          <w:b/>
          <w:sz w:val="24"/>
        </w:rPr>
        <w:t>。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据此函，签字代表</w:t>
      </w:r>
      <w:r>
        <w:rPr>
          <w:rFonts w:ascii="宋体"/>
          <w:sz w:val="24"/>
        </w:rPr>
        <w:t>承诺</w:t>
      </w:r>
      <w:r>
        <w:rPr>
          <w:rFonts w:ascii="宋体" w:hint="eastAsia"/>
          <w:sz w:val="24"/>
        </w:rPr>
        <w:t>如下</w:t>
      </w:r>
      <w:r>
        <w:rPr>
          <w:rFonts w:ascii="宋体"/>
          <w:sz w:val="24"/>
        </w:rPr>
        <w:t>（必须承诺，否则废标）</w:t>
      </w:r>
      <w:r>
        <w:rPr>
          <w:rFonts w:ascii="宋体" w:hint="eastAsia"/>
          <w:sz w:val="24"/>
        </w:rPr>
        <w:t>：</w:t>
      </w:r>
    </w:p>
    <w:p>
      <w:pPr>
        <w:pStyle w:val="19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left="0" w:firstLineChars="200" w:firstLine="480"/>
        <w:rPr>
          <w:rFonts w:ascii="宋体" w:hint="eastAsia"/>
          <w:sz w:val="24"/>
          <w:szCs w:val="28"/>
          <w:lang w:val="en-US" w:eastAsia="zh-CN" w:bidi="ar-SA"/>
        </w:rPr>
      </w:pPr>
      <w:r>
        <w:rPr>
          <w:rFonts w:ascii="宋体" w:hint="eastAsia"/>
          <w:sz w:val="24"/>
          <w:szCs w:val="28"/>
        </w:rPr>
        <w:t>1．（</w:t>
      </w:r>
      <w:r>
        <w:rPr>
          <w:rFonts w:ascii="宋体" w:hint="eastAsia"/>
          <w:sz w:val="24"/>
          <w:szCs w:val="28"/>
          <w:lang w:val="en-US" w:eastAsia="zh-CN" w:bidi="ar-SA"/>
        </w:rPr>
        <w:t>1）我方提供的驱蚊霜可适用于出入境人员等人群，可涂在人体皮肤表面，达到有效防蚊效果。</w:t>
      </w:r>
    </w:p>
    <w:p>
      <w:pPr>
        <w:pStyle w:val="198"/>
        <w:spacing w:beforeAutospacing="0" w:afterAutospacing="0"/>
        <w:ind w:left="0" w:firstLine="629"/>
        <w:rPr>
          <w:rFonts w:cs="Times New Roman" w:hint="eastAsia"/>
          <w:kern w:val="2"/>
          <w:szCs w:val="28"/>
        </w:rPr>
      </w:pPr>
      <w:r>
        <w:rPr>
          <w:rFonts w:cs="Times New Roman"/>
          <w:kern w:val="2"/>
          <w:szCs w:val="28"/>
        </w:rPr>
        <w:t>（</w:t>
      </w:r>
      <w:r>
        <w:rPr>
          <w:rFonts w:cs="Times New Roman" w:hint="eastAsia"/>
          <w:kern w:val="2"/>
          <w:szCs w:val="28"/>
        </w:rPr>
        <w:t>2</w:t>
      </w:r>
      <w:r>
        <w:rPr>
          <w:rFonts w:cs="Times New Roman"/>
          <w:kern w:val="2"/>
          <w:szCs w:val="28"/>
        </w:rPr>
        <w:t>）</w:t>
      </w:r>
      <w:r>
        <w:rPr>
          <w:rFonts w:cs="Times New Roman" w:hint="eastAsia"/>
          <w:kern w:val="2"/>
          <w:szCs w:val="28"/>
        </w:rPr>
        <w:t>成分范围：避蚊胺含量</w:t>
      </w:r>
      <w:r>
        <w:rPr>
          <w:rFonts w:cs="Times New Roman"/>
          <w:kern w:val="2"/>
          <w:szCs w:val="28"/>
        </w:rPr>
        <w:t xml:space="preserve">   </w:t>
      </w:r>
      <w:r>
        <w:rPr>
          <w:rFonts w:cs="Times New Roman" w:hint="eastAsia"/>
          <w:kern w:val="2"/>
          <w:szCs w:val="28"/>
        </w:rPr>
        <w:t>%</w:t>
      </w:r>
      <w:r>
        <w:rPr>
          <w:rFonts w:cs="Times New Roman"/>
          <w:kern w:val="2"/>
          <w:szCs w:val="28"/>
        </w:rPr>
        <w:t xml:space="preserve"> </w:t>
      </w:r>
      <w:r>
        <w:rPr>
          <w:rFonts w:cs="Times New Roman" w:hint="eastAsia"/>
          <w:kern w:val="2"/>
          <w:szCs w:val="28"/>
        </w:rPr>
        <w:t>，</w:t>
      </w:r>
      <w:r>
        <w:rPr>
          <w:rFonts w:cs="Times New Roman"/>
          <w:kern w:val="2"/>
          <w:szCs w:val="28"/>
        </w:rPr>
        <w:t>附</w:t>
      </w:r>
      <w:r>
        <w:rPr>
          <w:rFonts w:cs="Times New Roman" w:hint="eastAsia"/>
          <w:kern w:val="2"/>
          <w:szCs w:val="28"/>
        </w:rPr>
        <w:t>提供第三方检测报告</w:t>
      </w:r>
      <w:r>
        <w:rPr>
          <w:rFonts w:cs="Times New Roman"/>
          <w:kern w:val="2"/>
          <w:szCs w:val="28"/>
        </w:rPr>
        <w:t>复印件</w:t>
      </w:r>
      <w:r>
        <w:rPr>
          <w:rFonts w:cs="Times New Roman" w:hint="eastAsia"/>
          <w:kern w:val="2"/>
          <w:szCs w:val="28"/>
        </w:rPr>
        <w:t>。</w:t>
      </w:r>
    </w:p>
    <w:p>
      <w:pPr>
        <w:pStyle w:val="198"/>
        <w:spacing w:beforeAutospacing="0" w:afterAutospacing="0"/>
        <w:ind w:left="0" w:firstLine="629"/>
        <w:rPr>
          <w:rFonts w:cs="Times New Roman" w:hint="eastAsia"/>
          <w:kern w:val="2"/>
          <w:szCs w:val="28"/>
        </w:rPr>
      </w:pPr>
      <w:r>
        <w:rPr>
          <w:rFonts w:cs="Times New Roman"/>
          <w:kern w:val="2"/>
          <w:szCs w:val="28"/>
        </w:rPr>
        <w:t>（3）</w:t>
      </w:r>
      <w:r>
        <w:rPr>
          <w:rFonts w:cs="Times New Roman" w:hint="eastAsia"/>
          <w:kern w:val="2"/>
          <w:szCs w:val="28"/>
        </w:rPr>
        <w:t>规格：每支</w:t>
      </w:r>
      <w:r>
        <w:rPr>
          <w:rFonts w:cs="Times New Roman"/>
          <w:kern w:val="2"/>
          <w:szCs w:val="28"/>
        </w:rPr>
        <w:t xml:space="preserve">驱蚊霜产品实际含驱蚊霜   </w:t>
      </w:r>
      <w:r>
        <w:rPr>
          <w:rFonts w:cs="Times New Roman" w:hint="eastAsia"/>
          <w:kern w:val="2"/>
          <w:szCs w:val="28"/>
        </w:rPr>
        <w:t>克</w:t>
      </w:r>
      <w:r>
        <w:rPr>
          <w:rFonts w:cs="Times New Roman"/>
          <w:kern w:val="2"/>
          <w:szCs w:val="28"/>
        </w:rPr>
        <w:t>，供货价    元/支，</w:t>
      </w:r>
      <w:r>
        <w:rPr>
          <w:rFonts w:cs="Times New Roman" w:hint="eastAsia"/>
          <w:kern w:val="2"/>
          <w:szCs w:val="28"/>
        </w:rPr>
        <w:t>价格</w:t>
      </w:r>
      <w:r>
        <w:rPr>
          <w:rFonts w:cs="Times New Roman"/>
          <w:kern w:val="2"/>
          <w:szCs w:val="28"/>
        </w:rPr>
        <w:t>单价</w:t>
      </w:r>
      <w:r>
        <w:rPr>
          <w:rFonts w:cs="Times New Roman" w:hint="eastAsia"/>
          <w:kern w:val="2"/>
          <w:szCs w:val="28"/>
        </w:rPr>
        <w:t>：</w:t>
      </w:r>
      <w:r>
        <w:rPr>
          <w:rFonts w:cs="Times New Roman"/>
          <w:kern w:val="2"/>
          <w:szCs w:val="28"/>
        </w:rPr>
        <w:t xml:space="preserve">    </w:t>
      </w:r>
      <w:r>
        <w:rPr>
          <w:rFonts w:cs="Times New Roman" w:hint="eastAsia"/>
          <w:kern w:val="2"/>
          <w:szCs w:val="28"/>
        </w:rPr>
        <w:t>元/克</w:t>
      </w:r>
      <w:r>
        <w:rPr>
          <w:rFonts w:cs="Times New Roman"/>
          <w:kern w:val="2"/>
          <w:szCs w:val="28"/>
        </w:rPr>
        <w:t>（供货价</w:t>
      </w:r>
      <w:r>
        <w:rPr>
          <w:rFonts w:cs="Times New Roman" w:hint="eastAsia"/>
          <w:kern w:val="2"/>
          <w:szCs w:val="28"/>
        </w:rPr>
        <w:t>÷</w:t>
      </w:r>
      <w:r>
        <w:rPr>
          <w:rFonts w:cs="Times New Roman"/>
          <w:kern w:val="2"/>
          <w:szCs w:val="28"/>
        </w:rPr>
        <w:t>每支克数）。</w:t>
      </w:r>
    </w:p>
    <w:p>
      <w:pPr>
        <w:pStyle w:val="198"/>
        <w:spacing w:beforeAutospacing="0" w:afterAutospacing="0"/>
        <w:ind w:left="0" w:firstLine="644"/>
        <w:rPr>
          <w:rFonts w:cs="Times New Roman" w:hint="eastAsia"/>
          <w:kern w:val="2"/>
          <w:szCs w:val="28"/>
        </w:rPr>
      </w:pPr>
      <w:r>
        <w:rPr>
          <w:rFonts w:cs="Times New Roman"/>
          <w:kern w:val="2"/>
          <w:szCs w:val="28"/>
        </w:rPr>
        <w:t>（</w:t>
      </w:r>
      <w:r>
        <w:rPr>
          <w:rFonts w:cs="Times New Roman" w:hint="eastAsia"/>
          <w:kern w:val="2"/>
          <w:szCs w:val="28"/>
        </w:rPr>
        <w:t>4</w:t>
      </w:r>
      <w:r>
        <w:rPr>
          <w:rFonts w:cs="Times New Roman"/>
          <w:kern w:val="2"/>
          <w:szCs w:val="28"/>
        </w:rPr>
        <w:t>）</w:t>
      </w:r>
      <w:r>
        <w:rPr>
          <w:rFonts w:cs="Times New Roman" w:hint="eastAsia"/>
          <w:kern w:val="2"/>
          <w:szCs w:val="28"/>
        </w:rPr>
        <w:t>剩余有效期：到货后的货物的剩余有效期</w:t>
      </w:r>
      <w:r>
        <w:rPr>
          <w:rFonts w:cs="Times New Roman"/>
          <w:kern w:val="2"/>
          <w:szCs w:val="28"/>
        </w:rPr>
        <w:t>（质保期）</w:t>
      </w:r>
      <w:r>
        <w:rPr>
          <w:rFonts w:cs="Times New Roman" w:hint="eastAsia"/>
          <w:kern w:val="2"/>
          <w:szCs w:val="28"/>
        </w:rPr>
        <w:t>大于等于</w:t>
      </w:r>
      <w:r>
        <w:rPr>
          <w:rFonts w:cs="Times New Roman"/>
          <w:kern w:val="2"/>
          <w:szCs w:val="28"/>
        </w:rPr>
        <w:t xml:space="preserve">   </w:t>
      </w:r>
      <w:r>
        <w:rPr>
          <w:rFonts w:cs="Times New Roman" w:hint="eastAsia"/>
          <w:kern w:val="2"/>
          <w:szCs w:val="28"/>
        </w:rPr>
        <w:t>个月。</w:t>
      </w:r>
    </w:p>
    <w:p>
      <w:pPr>
        <w:pStyle w:val="198"/>
        <w:spacing w:beforeAutospacing="0" w:afterAutospacing="0"/>
        <w:ind w:left="0" w:firstLine="644"/>
        <w:rPr>
          <w:rFonts w:cs="Times New Roman"/>
          <w:kern w:val="2"/>
          <w:szCs w:val="28"/>
        </w:rPr>
      </w:pPr>
      <w:r>
        <w:rPr>
          <w:rFonts w:cs="Times New Roman"/>
          <w:kern w:val="2"/>
          <w:szCs w:val="28"/>
        </w:rPr>
        <w:t>（</w:t>
      </w:r>
      <w:r>
        <w:rPr>
          <w:rFonts w:cs="Times New Roman" w:hint="eastAsia"/>
          <w:kern w:val="2"/>
          <w:szCs w:val="28"/>
        </w:rPr>
        <w:t>5</w:t>
      </w:r>
      <w:r>
        <w:rPr>
          <w:rFonts w:cs="Times New Roman"/>
          <w:kern w:val="2"/>
          <w:szCs w:val="28"/>
        </w:rPr>
        <w:t>)</w:t>
      </w:r>
      <w:r>
        <w:rPr>
          <w:rFonts w:cs="Times New Roman" w:hint="eastAsia"/>
          <w:kern w:val="2"/>
          <w:szCs w:val="28"/>
        </w:rPr>
        <w:t>供货响应时间：通知后</w:t>
      </w:r>
      <w:r>
        <w:rPr>
          <w:rFonts w:cs="Times New Roman"/>
          <w:kern w:val="2"/>
          <w:szCs w:val="28"/>
        </w:rPr>
        <w:t xml:space="preserve">    </w:t>
      </w:r>
      <w:r>
        <w:rPr>
          <w:rFonts w:cs="Times New Roman" w:hint="eastAsia"/>
          <w:kern w:val="2"/>
          <w:szCs w:val="28"/>
        </w:rPr>
        <w:t>个工作日（包括）到货。</w:t>
      </w:r>
    </w:p>
    <w:p>
      <w:pPr>
        <w:ind w:firstLine="644"/>
        <w:rPr>
          <w:rFonts w:ascii="宋体"/>
          <w:sz w:val="24"/>
        </w:rPr>
      </w:pPr>
      <w:r>
        <w:rPr>
          <w:rFonts w:ascii="宋体" w:hint="eastAsia"/>
          <w:sz w:val="24"/>
        </w:rPr>
        <w:t>（6）货物到货后有漏、包装和管体损坏等外力损坏不能使用情况，或剩余有效期不足18个月，接到甲方通知和图片后应5天内更换相同货物，所有费用由投标人负责；货物到货后有变质，按甲方通知的图片证明后，作2倍数量赔偿。</w:t>
      </w:r>
    </w:p>
    <w:p>
      <w:pPr>
        <w:ind w:firstLine="644"/>
        <w:rPr>
          <w:rFonts w:ascii="宋体" w:hint="eastAsia"/>
          <w:sz w:val="24"/>
        </w:rPr>
      </w:pPr>
      <w:r>
        <w:rPr>
          <w:rFonts w:ascii="宋体"/>
          <w:sz w:val="24"/>
        </w:rPr>
        <w:t>（7）</w:t>
      </w:r>
      <w:r>
        <w:rPr>
          <w:rFonts w:ascii="宋体" w:hint="eastAsia"/>
          <w:sz w:val="24"/>
          <w:szCs w:val="28"/>
          <w:lang w:val="en-US" w:eastAsia="zh-CN"/>
        </w:rPr>
        <w:t>承诺</w:t>
      </w:r>
      <w:r>
        <w:rPr>
          <w:rFonts w:ascii="宋体"/>
          <w:sz w:val="24"/>
          <w:szCs w:val="28"/>
          <w:lang w:val="en-US" w:eastAsia="zh-CN"/>
        </w:rPr>
        <w:t>保健中心到货验收通过后</w:t>
      </w:r>
      <w:r>
        <w:rPr>
          <w:rFonts w:ascii="宋体" w:hint="eastAsia"/>
          <w:sz w:val="24"/>
          <w:szCs w:val="28"/>
          <w:lang w:val="en-US" w:eastAsia="zh-CN"/>
        </w:rPr>
        <w:t>开具增值税发票（普票）交保健中心，保健中心收到发票后</w:t>
      </w:r>
      <w:r>
        <w:rPr>
          <w:rFonts w:ascii="宋体"/>
          <w:sz w:val="24"/>
          <w:szCs w:val="28"/>
          <w:lang w:val="en-US" w:eastAsia="zh-CN"/>
        </w:rPr>
        <w:t>30</w:t>
      </w:r>
      <w:r>
        <w:rPr>
          <w:rFonts w:ascii="宋体" w:hint="eastAsia"/>
          <w:sz w:val="24"/>
          <w:szCs w:val="28"/>
          <w:lang w:val="en-US" w:eastAsia="zh-CN"/>
        </w:rPr>
        <w:t>个工作日</w:t>
      </w:r>
      <w:r>
        <w:rPr>
          <w:rFonts w:ascii="宋体"/>
          <w:sz w:val="24"/>
          <w:szCs w:val="28"/>
          <w:lang w:val="en-US" w:eastAsia="zh-CN"/>
        </w:rPr>
        <w:t>后，</w:t>
      </w:r>
      <w:r>
        <w:rPr>
          <w:rFonts w:ascii="宋体" w:hint="eastAsia"/>
          <w:sz w:val="24"/>
          <w:szCs w:val="28"/>
          <w:lang w:val="en-US" w:eastAsia="zh-CN"/>
        </w:rPr>
        <w:t>按合同指定的收款单位完成转帐付款。</w:t>
      </w:r>
    </w:p>
    <w:p>
      <w:pPr>
        <w:pStyle w:val="198"/>
        <w:spacing w:beforeAutospacing="0" w:afterAutospacing="0"/>
        <w:ind w:left="0" w:firstLine="644"/>
        <w:rPr>
          <w:rFonts w:ascii="宋体"/>
          <w:sz w:val="24"/>
        </w:rPr>
      </w:pPr>
      <w:r>
        <w:rPr>
          <w:rFonts w:ascii="宋体" w:hint="eastAsia"/>
          <w:sz w:val="24"/>
        </w:rPr>
        <w:t>2．我方承诺已具备采购文件规定的</w:t>
      </w:r>
      <w:r>
        <w:rPr>
          <w:rFonts w:ascii="宋体" w:hint="eastAsia"/>
          <w:sz w:val="24"/>
          <w:lang w:eastAsia="zh-CN"/>
        </w:rPr>
        <w:t>投标</w:t>
      </w:r>
      <w:bookmarkStart w:id="3" w:name="_GoBack"/>
      <w:bookmarkEnd w:id="3"/>
      <w:r>
        <w:rPr>
          <w:rFonts w:ascii="宋体" w:hint="eastAsia"/>
          <w:sz w:val="24"/>
          <w:lang w:eastAsia="zh-CN"/>
        </w:rPr>
        <w:t>人</w:t>
      </w:r>
      <w:r>
        <w:rPr>
          <w:rFonts w:ascii="宋体" w:hint="eastAsia"/>
          <w:sz w:val="24"/>
        </w:rPr>
        <w:t>资格条件。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3．我方已详细审核采购文件，包括修改文件（如有的话）和有关附件，将自行承担因对全部采购文件理解不正确或误解而产生的相应后果。</w:t>
      </w:r>
    </w:p>
    <w:p>
      <w:pPr>
        <w:ind w:firstLineChars="200" w:firstLine="480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4．我方按</w:t>
      </w:r>
      <w:r>
        <w:rPr>
          <w:rFonts w:ascii="宋体" w:hint="eastAsia"/>
          <w:sz w:val="24"/>
          <w:lang w:eastAsia="zh-CN"/>
        </w:rPr>
        <w:t>《</w:t>
      </w:r>
      <w:r>
        <w:rPr>
          <w:rFonts w:ascii="宋体" w:hint="eastAsia"/>
          <w:sz w:val="24"/>
        </w:rPr>
        <w:t>保健中心驱蚊霜供货服务采购需求</w:t>
      </w:r>
      <w:r>
        <w:rPr>
          <w:rFonts w:ascii="宋体" w:hint="eastAsia"/>
          <w:sz w:val="24"/>
          <w:lang w:eastAsia="zh-CN"/>
        </w:rPr>
        <w:t>》</w:t>
      </w:r>
      <w:r>
        <w:rPr>
          <w:rFonts w:ascii="宋体" w:hint="eastAsia"/>
          <w:sz w:val="24"/>
        </w:rPr>
        <w:t>中所有内容作完整唯一报价，报价应包含</w:t>
      </w:r>
      <w:r>
        <w:rPr>
          <w:rFonts w:ascii="宋体"/>
          <w:sz w:val="24"/>
        </w:rPr>
        <w:t>到达保健中心指定存</w:t>
      </w:r>
      <w:r>
        <w:rPr>
          <w:rFonts w:ascii="宋体"/>
          <w:sz w:val="24"/>
        </w:rPr>
        <w:t>放地点的</w:t>
      </w:r>
      <w:r>
        <w:rPr>
          <w:rFonts w:ascii="宋体" w:hint="eastAsia"/>
          <w:sz w:val="24"/>
          <w:lang w:eastAsia="zh-CN"/>
        </w:rPr>
        <w:t>产品价格、税金、运输等费用</w:t>
      </w:r>
      <w:r>
        <w:rPr>
          <w:rFonts w:ascii="宋体"/>
          <w:sz w:val="24"/>
        </w:rPr>
        <w:t>等费用</w:t>
      </w:r>
      <w:r>
        <w:rPr>
          <w:rFonts w:ascii="宋体" w:hint="eastAsia"/>
          <w:sz w:val="24"/>
        </w:rPr>
        <w:t>等</w:t>
      </w:r>
      <w:r>
        <w:rPr>
          <w:rFonts w:ascii="宋体"/>
          <w:sz w:val="24"/>
        </w:rPr>
        <w:t>所有</w:t>
      </w:r>
      <w:r>
        <w:rPr>
          <w:rFonts w:ascii="宋体" w:hint="eastAsia"/>
          <w:sz w:val="24"/>
        </w:rPr>
        <w:t>费用</w:t>
      </w:r>
      <w:r>
        <w:rPr>
          <w:rFonts w:ascii="宋体" w:hint="eastAsia"/>
          <w:sz w:val="24"/>
        </w:rPr>
        <w:t>。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5．如我方成交：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（1）我方承诺在收到成交通知后，在成交通知规定的期限内与采购人签订合同。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（2）我方承诺本协商文件至本项目合同履行完毕止均保持有效，按相关法律、法规的规定履行合同责任和义务。</w:t>
      </w:r>
    </w:p>
    <w:p>
      <w:pPr>
        <w:pStyle w:val="122"/>
        <w:spacing w:line="540" w:lineRule="exact"/>
        <w:ind w:firstLineChars="200" w:firstLine="480"/>
        <w:rPr>
          <w:rFonts w:ascii="宋体" w:hint="eastAsia"/>
          <w:sz w:val="24"/>
          <w:szCs w:val="28"/>
          <w:lang w:val="en-US" w:eastAsia="zh-CN"/>
        </w:rPr>
      </w:pPr>
      <w:r>
        <w:rPr>
          <w:rFonts w:ascii="宋体" w:hint="eastAsia"/>
          <w:sz w:val="24"/>
          <w:szCs w:val="28"/>
          <w:lang w:val="en-US" w:eastAsia="zh-CN"/>
        </w:rPr>
        <w:t>投标人</w:t>
      </w:r>
    </w:p>
    <w:p>
      <w:pPr>
        <w:pStyle w:val="87"/>
        <w:spacing w:line="540" w:lineRule="exact"/>
        <w:ind w:firstLineChars="200" w:firstLine="480"/>
        <w:rPr>
          <w:rFonts w:ascii="宋体"/>
          <w:color w:val="FF0000"/>
          <w:sz w:val="24"/>
          <w:lang w:val="en-US" w:eastAsia="zh-CN"/>
        </w:rPr>
      </w:pPr>
    </w:p>
    <w:p>
      <w:pPr>
        <w:spacing w:line="360" w:lineRule="auto"/>
        <w:ind w:firstLineChars="200" w:firstLine="480"/>
        <w:rPr>
          <w:rFonts w:ascii="宋体"/>
          <w:sz w:val="24"/>
          <w:highlight w:val="yellow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与本协商有关的正式通讯地址为：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地址：                       邮编：              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电话、传真：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联系人：</w:t>
      </w:r>
      <w:r>
        <w:rPr>
          <w:rFonts w:ascii="宋体" w:hint="eastAsia"/>
          <w:sz w:val="24"/>
          <w:u w:val="single"/>
        </w:rPr>
        <w:t xml:space="preserve">    (必填)       </w:t>
      </w:r>
      <w:r>
        <w:rPr>
          <w:rFonts w:ascii="宋体" w:hint="eastAsia"/>
          <w:sz w:val="24"/>
        </w:rPr>
        <w:t xml:space="preserve"> 联系手机号码：</w:t>
      </w:r>
      <w:r>
        <w:rPr>
          <w:rFonts w:ascii="宋体" w:hint="eastAsia"/>
          <w:sz w:val="24"/>
          <w:u w:val="single"/>
        </w:rPr>
        <w:t xml:space="preserve">    (必填)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开户名称：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开户银行：                     账号：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 xml:space="preserve">（公章）：   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法定代表人或委托代理人盖章或签字：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日期：                      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</w:rPr>
      </w:pPr>
      <w:r>
        <w:rPr>
          <w:rFonts w:ascii="宋体" w:hint="eastAsia"/>
          <w:sz w:val="24"/>
          <w:szCs w:val="24"/>
        </w:rPr>
        <w:t>附件2</w:t>
      </w:r>
    </w:p>
    <w:p>
      <w:pPr>
        <w:spacing w:line="360" w:lineRule="auto"/>
        <w:ind w:left="0" w:firstLineChars="175" w:firstLine="420"/>
        <w:jc w:val="center"/>
        <w:rPr>
          <w:rFonts w:ascii="宋体" w:hint="eastAsia"/>
          <w:sz w:val="24"/>
          <w:szCs w:val="24"/>
        </w:rPr>
      </w:pPr>
      <w:bookmarkStart w:id="4" w:name="_Toc6439374"/>
      <w:bookmarkStart w:id="5" w:name="_Toc529659516"/>
      <w:bookmarkStart w:id="6" w:name="_Toc531180044"/>
      <w:bookmarkStart w:id="7" w:name="_Toc14355928"/>
      <w:r>
        <w:rPr>
          <w:rFonts w:ascii="宋体" w:hint="eastAsia"/>
          <w:sz w:val="24"/>
          <w:szCs w:val="24"/>
        </w:rPr>
        <w:t>声   明</w:t>
      </w:r>
      <w:bookmarkEnd w:id="4"/>
      <w:bookmarkEnd w:id="7"/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bookmarkEnd w:id="5"/>
      <w:bookmarkEnd w:id="6"/>
      <w:r>
        <w:rPr>
          <w:rFonts w:hint="eastAsia"/>
          <w:sz w:val="24"/>
          <w:szCs w:val="24"/>
        </w:rPr>
        <w:t>致：</w:t>
      </w:r>
      <w:r>
        <w:rPr>
          <w:rFonts w:hint="eastAsia"/>
          <w:sz w:val="24"/>
        </w:rPr>
        <w:t>*****************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我单位郑重声明，在参加政府采购活动前3年内在经营活动中没有重大违法记录（重大违法记录是指</w:t>
      </w: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因违法经营受到刑事处罚或者责令停产停业、吊销许可证或者执照、较大数额罚款等行政处罚）。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法定代表人或委托代理人（签字）：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名称（盖章）：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日期：年月日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（提供在“信用中国”网站</w:t>
      </w:r>
      <w:r>
        <w:rPr>
          <w:rFonts w:eastAsia="方正仿宋_GBK" w:hint="eastAsia"/>
          <w:sz w:val="24"/>
          <w:szCs w:val="24"/>
        </w:rPr>
        <w:t>（</w:t>
      </w:r>
      <w:r>
        <w:rPr>
          <w:rFonts w:eastAsia="方正仿宋_GBK"/>
          <w:sz w:val="24"/>
          <w:szCs w:val="24"/>
        </w:rPr>
        <w:t>www.creditchina.gov.cn</w:t>
      </w:r>
      <w:r>
        <w:rPr>
          <w:rFonts w:eastAsia="方正仿宋_GBK" w:hint="eastAsia"/>
          <w:sz w:val="24"/>
          <w:szCs w:val="24"/>
        </w:rPr>
        <w:t>）</w:t>
      </w:r>
      <w:r>
        <w:rPr>
          <w:rFonts w:ascii="宋体" w:hint="eastAsia"/>
          <w:sz w:val="24"/>
        </w:rPr>
        <w:t>信用报告截图）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ind w:firstLineChars="150" w:firstLine="360"/>
        <w:rPr>
          <w:rFonts w:ascii="宋体"/>
          <w:sz w:val="24"/>
          <w:szCs w:val="24"/>
        </w:rPr>
      </w:pPr>
    </w:p>
    <w:p>
      <w:pPr>
        <w:ind w:firstLineChars="150" w:firstLine="360"/>
        <w:rPr>
          <w:rFonts w:ascii="宋体"/>
          <w:sz w:val="24"/>
          <w:szCs w:val="24"/>
        </w:rPr>
      </w:pPr>
    </w:p>
    <w:p>
      <w:pPr>
        <w:spacing w:line="540" w:lineRule="exact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 w:hint="eastAsia"/>
          <w:sz w:val="24"/>
        </w:rPr>
      </w:pPr>
      <w:r>
        <w:rPr>
          <w:rFonts w:ascii="宋体" w:cs="宋体" w:hint="eastAsia"/>
          <w:bCs/>
          <w:sz w:val="24"/>
        </w:rPr>
        <w:t>（中国政府采购网（www.ccgp.gov.cn）政府采购严重违法失信行为信息查询截图）</w:t>
      </w:r>
    </w:p>
    <w:p>
      <w:pPr>
        <w:spacing w:line="540" w:lineRule="exact"/>
        <w:rPr>
          <w:rFonts w:ascii="宋体"/>
          <w:sz w:val="24"/>
        </w:rPr>
      </w:pPr>
    </w:p>
    <w:p>
      <w:pPr>
        <w:spacing w:line="540" w:lineRule="exact"/>
        <w:rPr>
          <w:rFonts w:ascii="宋体"/>
          <w:sz w:val="24"/>
        </w:rPr>
      </w:pPr>
    </w:p>
    <w:sectPr>
      <w:pgSz w:w="11907" w:h="16840"/>
      <w:pgMar w:top="1418" w:right="1701" w:bottom="1135" w:left="170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10">
    <w:name w:val="Default Paragraph Font"/>
  </w:style>
  <w:style w:type="paragraph" w:styleId="15">
    <w:name w:val="annotation text"/>
    <w:pPr>
      <w:widowControl w:val="0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6">
    <w:name w:val="Plain Text"/>
    <w:basedOn w:val="0"/>
    <w:rPr>
      <w:rFonts w:ascii="宋体"/>
      <w:kern w:val="0"/>
      <w:sz w:val="20"/>
      <w:szCs w:val="21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rPr>
      <w:sz w:val="24"/>
    </w:rPr>
  </w:style>
  <w:style w:type="paragraph" w:styleId="21">
    <w:name w:val="Title"/>
    <w:basedOn w:val="0"/>
    <w:pPr>
      <w:spacing w:before="240" w:after="60"/>
      <w:jc w:val="center"/>
      <w:outlineLvl w:val="0"/>
    </w:pPr>
    <w:rPr>
      <w:rFonts w:ascii="Arial" w:cs="Arial" w:hAnsi="Arial"/>
      <w:b/>
      <w:bCs/>
      <w:sz w:val="32"/>
      <w:szCs w:val="32"/>
    </w:rPr>
  </w:style>
  <w:style w:type="paragraph" w:styleId="22">
    <w:name w:val="annotation subject"/>
    <w:basedOn w:val="15"/>
    <w:next w:val="15"/>
    <w:rPr>
      <w:b/>
    </w:rPr>
  </w:style>
  <w:style w:type="paragraph" w:customStyle="1" w:styleId="23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">
    <w:name w:val="样式 9 10 磅"/>
    <w:next w:val="33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">
    <w:name w:val="样式 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">
    <w:name w:val="样式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39">
    <w:name w:val="样式 1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0">
    <w:name w:val="样式 2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1">
    <w:name w:val="样式 3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2">
    <w:name w:val="样式 4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3">
    <w:name w:val="样式 5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4">
    <w:name w:val="样式 6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5">
    <w:name w:val="样式 7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6">
    <w:name w:val="样式 8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7">
    <w:name w:val="样式 9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8">
    <w:name w:val="样式 10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9">
    <w:name w:val="样式 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">
    <w:name w:val="样式 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">
    <w:name w:val="样式 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">
    <w:name w:val="样式 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">
    <w:name w:val="样式 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">
    <w:name w:val="样式 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">
    <w:name w:val="样式 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">
    <w:name w:val="样式 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">
    <w:name w:val="样式 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">
    <w:name w:val="样式 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">
    <w:name w:val="样式 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">
    <w:name w:val="样式 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4">
    <w:name w:val="样式 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5">
    <w:name w:val="样式 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6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7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8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9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0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1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2">
    <w:name w:val="样式 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3">
    <w:name w:val="样式 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4">
    <w:name w:val="样式 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5">
    <w:name w:val="样式 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6">
    <w:name w:val="样式 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7">
    <w:name w:val="样式 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8">
    <w:name w:val="样式 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9">
    <w:name w:val="样式 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0">
    <w:name w:val="样式 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1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customStyle="1" w:styleId="92">
    <w:name w:val="font31"/>
    <w:basedOn w:val="10"/>
    <w:rPr>
      <w:rFonts w:ascii="宋体" w:eastAsia="宋体" w:cs="宋体"/>
      <w:color w:val="000000"/>
      <w:sz w:val="18"/>
      <w:szCs w:val="18"/>
      <w:u w:val="none"/>
    </w:rPr>
  </w:style>
  <w:style w:type="character" w:customStyle="1" w:styleId="93">
    <w:name w:val="font41"/>
    <w:basedOn w:val="10"/>
    <w:rPr>
      <w:rFonts w:ascii="宋体" w:eastAsia="宋体" w:cs="宋体"/>
      <w:color w:val="000000"/>
      <w:sz w:val="18"/>
      <w:szCs w:val="18"/>
      <w:u w:val="none"/>
    </w:rPr>
  </w:style>
  <w:style w:type="paragraph" w:customStyle="1" w:styleId="94">
    <w:name w:val="样式 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5">
    <w:name w:val="样式 三号"/>
    <w:next w:val="0"/>
    <w:pPr>
      <w:widowControl w:val="0"/>
      <w:spacing w:line="560" w:lineRule="exact"/>
      <w:jc w:val="center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96">
    <w:name w:val="样式 1 三号"/>
    <w:next w:val="19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32"/>
      <w:lang w:val="en-US" w:eastAsia="zh-CN" w:bidi="ar-SA"/>
    </w:rPr>
  </w:style>
  <w:style w:type="paragraph" w:customStyle="1" w:styleId="97">
    <w:name w:val="样式 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8">
    <w:name w:val="样式 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9">
    <w:name w:val="样式 4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0">
    <w:name w:val="样式 5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1">
    <w:name w:val="样式 6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2">
    <w:name w:val="样式 7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3">
    <w:name w:val="样式 8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4">
    <w:name w:val="样式 9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5">
    <w:name w:val="样式 10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6">
    <w:name w:val="样式 11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7">
    <w:name w:val="样式 1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8">
    <w:name w:val="样式 1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9">
    <w:name w:val="样式 25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0">
    <w:name w:val="样式 31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1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2">
    <w:name w:val="样式 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3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4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5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6">
    <w:name w:val="样式 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7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8">
    <w:name w:val="样式 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9">
    <w:name w:val="样式 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0">
    <w:name w:val="样式 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1">
    <w:name w:val="样式 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2">
    <w:name w:val="样式 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3">
    <w:name w:val="样式 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4">
    <w:name w:val="样式 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5">
    <w:name w:val="样式 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6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7">
    <w:name w:val="样式 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8">
    <w:name w:val="样式 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9">
    <w:name w:val="样式 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0">
    <w:name w:val="样式 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1">
    <w:name w:val="样式 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2">
    <w:name w:val="样式 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3">
    <w:name w:val="样式 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4">
    <w:name w:val="样式 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5">
    <w:name w:val="样式 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6">
    <w:name w:val="样式 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7">
    <w:name w:val="样式 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8">
    <w:name w:val="样式 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9">
    <w:name w:val="样式 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0">
    <w:name w:val="样式 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1">
    <w:name w:val="样式 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2">
    <w:name w:val="样式 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3">
    <w:name w:val="样式 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4">
    <w:name w:val="样式 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5">
    <w:name w:val="样式 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6">
    <w:name w:val="样式 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7">
    <w:name w:val="样式 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8">
    <w:name w:val="样式 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9">
    <w:name w:val="样式 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0">
    <w:name w:val="样式 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1">
    <w:name w:val="样式 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2">
    <w:name w:val="样式 1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3">
    <w:name w:val="样式 1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4">
    <w:name w:val="样式 1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5">
    <w:name w:val="样式 1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6">
    <w:name w:val="样式 1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7">
    <w:name w:val="样式 1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8">
    <w:name w:val="样式 1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9">
    <w:name w:val="样式 1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0">
    <w:name w:val="样式 1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1">
    <w:name w:val="样式 1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2">
    <w:name w:val="样式 1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3">
    <w:name w:val="样式 1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4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7">
    <w:name w:val="样式 1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8">
    <w:name w:val="样式 1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9">
    <w:name w:val="样式 1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0">
    <w:name w:val="样式 1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1">
    <w:name w:val="样式 1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2">
    <w:name w:val="样式 1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3">
    <w:name w:val="样式 1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4">
    <w:name w:val="样式 1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5">
    <w:name w:val="样式 1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6">
    <w:name w:val="样式 1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7">
    <w:name w:val="样式 1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8">
    <w:name w:val="样式 1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9">
    <w:name w:val="样式 1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0">
    <w:name w:val="样式 1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1">
    <w:name w:val="样式 1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2">
    <w:name w:val="样式 1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3">
    <w:name w:val="样式 1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4">
    <w:name w:val="样式 1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5">
    <w:name w:val="样式 1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6">
    <w:name w:val="样式 1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7">
    <w:name w:val="样式 1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8">
    <w:name w:val="样式 1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9">
    <w:name w:val="样式 1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0">
    <w:name w:val="样式 1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1">
    <w:name w:val="样式 1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2">
    <w:name w:val="样式 1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3">
    <w:name w:val="样式 1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4">
    <w:name w:val="样式 1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5">
    <w:name w:val="样式 1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6">
    <w:name w:val="样式 1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7">
    <w:name w:val="样式 1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8">
    <w:name w:val="样式 14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9">
    <w:name w:val="样式 1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0">
    <w:name w:val="样式 1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1">
    <w:name w:val="样式 1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2">
    <w:name w:val="样式 1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3">
    <w:name w:val="样式 1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4">
    <w:name w:val="样式 1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5">
    <w:name w:val="样式 1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6">
    <w:name w:val="样式 1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7">
    <w:name w:val="样式 1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8">
    <w:name w:val="样式 1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9">
    <w:name w:val="样式 1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0">
    <w:name w:val="样式 1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1">
    <w:name w:val="样式 1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2">
    <w:name w:val="样式 1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3">
    <w:name w:val="样式 1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466</TotalTime>
  <Application>Yozo_Office</Application>
  <Pages>5</Pages>
  <Words>1376</Words>
  <Characters>1484</Characters>
  <Lines>142</Lines>
  <Paragraphs>57</Paragraphs>
  <CharactersWithSpaces>1704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韦京辰</dc:creator>
  <cp:lastModifiedBy>陈显铁</cp:lastModifiedBy>
  <cp:revision>78</cp:revision>
  <cp:lastPrinted>2025-08-01T07:36:00Z</cp:lastPrinted>
  <dcterms:created xsi:type="dcterms:W3CDTF">2022-10-28T09:40:00Z</dcterms:created>
  <dcterms:modified xsi:type="dcterms:W3CDTF">2025-11-13T09:04:34Z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44C10DAD7A6947988224A608ADD779C3_13</vt:lpwstr>
  </property>
  <property fmtid="{D5CDD505-2E9C-101B-9397-08002B2CF9AE}" pid="4" name="KSOTemplateDocerSaveRecord">
    <vt:lpwstr>eyJoZGlkIjoiOTU5MDM5NzM5NDczOTk3Yzg2ZWM0MzBmMWM1ZjllN2QiLCJ1c2VySWQiOiI2MjkxMTEyMjgifQ==</vt:lpwstr>
  </property>
</Properties>
</file>