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adjustRightInd w:val="0"/>
        <w:snapToGrid w:val="0"/>
        <w:spacing w:line="600" w:lineRule="atLeast"/>
        <w:jc w:val="center"/>
        <w:rPr>
          <w:rFonts w:ascii="方正小标宋_GBK" w:eastAsia="方正小标宋_GBK" w:cs="宋体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宋体" w:hint="eastAsia"/>
          <w:kern w:val="0"/>
          <w:sz w:val="44"/>
          <w:szCs w:val="44"/>
        </w:rPr>
        <w:t>钦州港海关202</w:t>
      </w:r>
      <w:r>
        <w:rPr>
          <w:rFonts w:ascii="方正小标宋_GBK" w:eastAsia="方正小标宋_GBK" w:cs="宋体"/>
          <w:kern w:val="0"/>
          <w:sz w:val="44"/>
          <w:szCs w:val="44"/>
        </w:rPr>
        <w:t>6-2027</w:t>
      </w:r>
      <w:r>
        <w:rPr>
          <w:rFonts w:ascii="方正小标宋_GBK" w:eastAsia="方正小标宋_GBK" w:cs="宋体" w:hint="eastAsia"/>
          <w:kern w:val="0"/>
          <w:sz w:val="44"/>
          <w:szCs w:val="44"/>
        </w:rPr>
        <w:t>年度</w:t>
      </w:r>
      <w:r>
        <w:rPr>
          <w:rFonts w:ascii="方正小标宋_GBK" w:eastAsia="方正小标宋_GBK" w:cs="宋体"/>
          <w:kern w:val="0"/>
          <w:sz w:val="44"/>
          <w:szCs w:val="44"/>
        </w:rPr>
        <w:t>办公用品</w:t>
      </w:r>
    </w:p>
    <w:p>
      <w:pPr>
        <w:widowControl/>
        <w:adjustRightInd w:val="0"/>
        <w:snapToGrid w:val="0"/>
        <w:spacing w:line="600" w:lineRule="atLeast"/>
        <w:jc w:val="center"/>
        <w:rPr>
          <w:rFonts w:ascii="方正小标宋_GBK" w:eastAsia="方正小标宋_GBK" w:cs="宋体" w:hint="eastAsia"/>
          <w:kern w:val="0"/>
          <w:sz w:val="44"/>
          <w:szCs w:val="44"/>
        </w:rPr>
      </w:pPr>
      <w:r>
        <w:rPr>
          <w:rFonts w:ascii="方正小标宋_GBK" w:eastAsia="方正小标宋_GBK" w:cs="宋体"/>
          <w:kern w:val="0"/>
          <w:sz w:val="44"/>
          <w:szCs w:val="44"/>
        </w:rPr>
        <w:t>定点供应</w:t>
      </w:r>
      <w:r>
        <w:rPr>
          <w:rFonts w:ascii="方正小标宋_GBK" w:eastAsia="方正小标宋_GBK" w:cs="宋体" w:hint="eastAsia"/>
          <w:kern w:val="0"/>
          <w:sz w:val="44"/>
          <w:szCs w:val="44"/>
        </w:rPr>
        <w:t>服务采购需求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黑体_GBK" w:cs="宋体" w:hAnsi="Times New Roman"/>
          <w:b/>
          <w:bCs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一、项目名称</w:t>
      </w: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：</w:t>
      </w:r>
      <w:r>
        <w:rPr>
          <w:rFonts w:ascii="Times New Roman" w:eastAsia="方正仿宋_GBK" w:cs="宋体" w:hAnsi="Times New Roman"/>
          <w:kern w:val="0"/>
          <w:sz w:val="32"/>
          <w:szCs w:val="32"/>
        </w:rPr>
        <w:t>钦州港海关2026-2027年度办公用品定点供应服务采购项目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仿宋_GBK" w:cs="宋体" w:hAnsi="Times New Roman"/>
          <w:spacing w:val="0"/>
          <w:sz w:val="28"/>
          <w:szCs w:val="28"/>
          <w:bdr w:val="none" w:sz="0" w:space="0" w:color="auto"/>
          <w:shd w:val="clear" w:color="auto" w:fill="FFFFFF"/>
          <w:lang w:bidi="ar-SA"/>
        </w:rPr>
      </w:pP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二、预算</w:t>
      </w:r>
      <w:r>
        <w:rPr>
          <w:rFonts w:ascii="Times New Roman" w:eastAsia="方正黑体_GBK" w:cs="宋体" w:hAnsi="Times New Roman"/>
          <w:b/>
          <w:bCs/>
          <w:kern w:val="0"/>
          <w:sz w:val="32"/>
          <w:szCs w:val="32"/>
        </w:rPr>
        <w:t>金额</w:t>
      </w: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：</w:t>
      </w:r>
      <w:r>
        <w:rPr>
          <w:rFonts w:ascii="Times New Roman" w:eastAsia="方正仿宋_GBK" w:cs="宋体" w:hAnsi="Times New Roman"/>
          <w:bCs/>
          <w:kern w:val="0"/>
          <w:sz w:val="32"/>
          <w:szCs w:val="32"/>
        </w:rPr>
        <w:t>9万元</w:t>
      </w:r>
      <w:r>
        <w:rPr>
          <w:rFonts w:ascii="Times New Roman" w:eastAsia="方正仿宋_GBK" w:hAnsi="Times New Roman" w:hint="eastAsia"/>
          <w:sz w:val="28"/>
          <w:szCs w:val="28"/>
        </w:rPr>
        <w:t>（</w:t>
      </w:r>
      <w:r>
        <w:rPr>
          <w:rFonts w:ascii="Times New Roman" w:eastAsia="方正仿宋_GBK" w:cs="宋体" w:hAnsi="Times New Roman" w:hint="eastAsia"/>
          <w:spacing w:val="0"/>
          <w:sz w:val="28"/>
          <w:szCs w:val="28"/>
          <w:bdr w:val="none" w:sz="0" w:space="0" w:color="auto"/>
          <w:shd w:val="clear" w:color="auto" w:fill="FFFFFF"/>
          <w:lang w:bidi="ar-SA"/>
        </w:rPr>
        <w:t>最终结算金额根据服务合同确定）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黑体_GBK" w:cs="宋体" w:hAnsi="Times New Roman" w:hint="eastAsia"/>
          <w:kern w:val="0"/>
          <w:sz w:val="32"/>
          <w:szCs w:val="32"/>
        </w:rPr>
      </w:pP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三</w:t>
      </w: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、采购需求</w:t>
      </w: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：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按照相关规定和要求，本着节约、择优、就近的原则，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</w:rPr>
        <w:t>确定</w:t>
      </w:r>
      <w:r>
        <w:rPr>
          <w:rFonts w:ascii="Times New Roman" w:eastAsia="方正仿宋_GBK" w:cs="宋体" w:hAnsi="Times New Roman"/>
          <w:kern w:val="0"/>
          <w:sz w:val="32"/>
          <w:szCs w:val="32"/>
        </w:rPr>
        <w:t>钦州港海关2026-2027年度办公用品定点供应服务供应商1家，负责钦州港海关办公用品定点供应服务。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b/>
          <w:bCs/>
          <w:kern w:val="0"/>
          <w:sz w:val="32"/>
          <w:szCs w:val="32"/>
        </w:rPr>
        <w:t>（一）服务</w:t>
      </w:r>
      <w:r>
        <w:rPr>
          <w:rFonts w:ascii="Times New Roman" w:eastAsia="方正仿宋_GBK" w:cs="宋体" w:hAnsi="Times New Roman" w:hint="eastAsia"/>
          <w:b/>
          <w:bCs/>
          <w:kern w:val="0"/>
          <w:sz w:val="32"/>
          <w:szCs w:val="32"/>
        </w:rPr>
        <w:t>要求: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</w:rPr>
        <w:t xml:space="preserve"> 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1、保证提供的货物是全新、原装、符合国家规定的质量标准及行业执行标准，且符合采购清单品牌、型号、规格要求的商品。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2、供应商接到甲方送货通知后必须当天将货物送达指定地点，如遇缺货情况，经甲方同意后可用不低于原品质商品替代，或者次日补货并完成送货。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 w:hint="eastAsia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3、如提供的货物不满足需求或验收不合格的可以随时退、换货。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b/>
          <w:bCs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b/>
          <w:bCs/>
          <w:kern w:val="0"/>
          <w:sz w:val="32"/>
          <w:szCs w:val="32"/>
          <w:bdr w:val="none" w:sz="0" w:space="0" w:color="auto"/>
        </w:rPr>
        <w:t>（二）报价要求：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sectPr>
          <w:pgSz w:w="11907" w:h="16840"/>
          <w:pgMar w:top="2098" w:right="1474" w:bottom="1985" w:left="1588" w:header="851" w:footer="992" w:gutter="0"/>
          <w:docGrid w:type="lines" w:linePitch="312" w:charSpace="0"/>
        </w:sect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参考钦州港海关办公用品需求明细表进行报价。报价应合理并包含货款、人工、运输、税金等费用，最终按实际需求量结算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  <w:bdr w:val="none" w:sz="0" w:space="0" w:color="auto"/>
        </w:rPr>
        <w:t>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方正仿宋_GBK" w:eastAsia="方正仿宋_GBK" w:cs="宋体" w:hint="eastAsia"/>
          <w:kern w:val="0"/>
          <w:sz w:val="32"/>
          <w:szCs w:val="32"/>
        </w:rPr>
      </w:pPr>
    </w:p>
    <w:tbl>
      <w:tblPr>
        <w:jc w:val="left"/>
        <w:tblInd w:w="-1042" w:type="dxa"/>
        <w:tblW w:w="159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650"/>
        <w:gridCol w:w="1260"/>
        <w:gridCol w:w="1905"/>
        <w:gridCol w:w="1065"/>
        <w:gridCol w:w="780"/>
        <w:gridCol w:w="780"/>
        <w:gridCol w:w="2505"/>
        <w:gridCol w:w="1170"/>
        <w:gridCol w:w="1875"/>
        <w:gridCol w:w="1140"/>
        <w:gridCol w:w="1007"/>
      </w:tblGrid>
      <w:tr>
        <w:trPr>
          <w:trHeight w:val="660"/>
        </w:trPr>
        <w:tc>
          <w:tcPr>
            <w:tcW w:w="15944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方正小标宋_GBK" w:eastAsia="方正小标宋_GBK" w:cs="宋体" w:hint="eastAsia"/>
                <w:sz w:val="40"/>
                <w:lang w:bidi="ar-SA"/>
              </w:rPr>
            </w:pPr>
            <w:r>
              <w:rPr>
                <w:rFonts w:ascii="方正小标宋_GBK" w:eastAsia="方正小标宋_GBK" w:cs="宋体"/>
                <w:sz w:val="40"/>
                <w:lang w:bidi="ar-SA"/>
              </w:rPr>
              <w:t>钦州港海关</w:t>
            </w:r>
            <w:r>
              <w:rPr>
                <w:rFonts w:ascii="方正小标宋_GBK" w:eastAsia="方正小标宋_GBK" w:cs="宋体" w:hint="eastAsia"/>
                <w:sz w:val="40"/>
                <w:lang w:bidi="ar-SA"/>
              </w:rPr>
              <w:t>办公用品需求明细表</w:t>
            </w:r>
          </w:p>
        </w:tc>
      </w:tr>
      <w:tr>
        <w:trPr>
          <w:trHeight w:val="39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b/>
                <w:sz w:val="28"/>
                <w:lang w:bidi="ar-SA"/>
              </w:rPr>
            </w:pPr>
            <w:r>
              <w:rPr>
                <w:rFonts w:ascii="Times New Roman" w:eastAsia="Times New Roman" w:cs="宋体" w:hAnsi="Times New Roman"/>
                <w:b/>
                <w:sz w:val="28"/>
                <w:lang w:bidi="ar-SA"/>
              </w:rPr>
              <w:t>打印纸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A4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A4彩色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A4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A4彩色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</w:tr>
      <w:tr>
        <w:trPr>
          <w:trHeight w:val="299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A3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A3彩色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</w:tr>
      <w:tr>
        <w:trPr>
          <w:trHeight w:val="298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A3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color w:val="000000"/>
                <w:sz w:val="20"/>
                <w:lang w:bidi="ar-SA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A3彩色</w:t>
            </w:r>
            <w:r>
              <w:rPr>
                <w:rFonts w:ascii="宋体" w:eastAsia="宋体" w:hint="eastAsia"/>
                <w:color w:val="000000"/>
                <w:sz w:val="20"/>
              </w:rPr>
              <w:t>复印纸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  <w:r>
              <w:rPr>
                <w:rFonts w:ascii="宋体" w:eastAsia="宋体" w:hint="eastAsia"/>
                <w:color w:val="000000"/>
                <w:sz w:val="20"/>
              </w:rPr>
              <w:t>克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宋体" w:eastAsia="宋体" w:cs="宋体"/>
                <w:color w:val="000000"/>
                <w:sz w:val="20"/>
                <w:lang w:bidi="ar-SA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color w:val="000000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color w:val="000000"/>
                <w:sz w:val="20"/>
                <w:lang w:bidi="ar-SA"/>
              </w:rPr>
              <w:t>500张/包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color w:val="000000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全开纸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信封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复写纸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全开牛皮纸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  <w:r>
              <w:rPr>
                <w:rFonts w:ascii="宋体" w:eastAsia="宋体" w:hint="eastAsia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易利丰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复写纸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  <w:r>
              <w:rPr>
                <w:rFonts w:ascii="宋体" w:eastAsia="宋体" w:hint="eastAsia"/>
                <w:sz w:val="20"/>
              </w:rPr>
              <w:t>开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全开牛皮纸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易利丰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复写纸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>
              <w:rPr>
                <w:rFonts w:ascii="宋体" w:eastAsia="宋体" w:hint="eastAsia"/>
                <w:sz w:val="20"/>
              </w:rPr>
              <w:t>开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全开牛皮纸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</w:t>
            </w:r>
            <w:r>
              <w:rPr>
                <w:rFonts w:ascii="宋体" w:eastAsia="宋体" w:hint="eastAsia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易利丰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牛皮信封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A4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  <w:r>
              <w:rPr>
                <w:rFonts w:ascii="宋体" w:eastAsia="宋体" w:hint="eastAsia"/>
                <w:sz w:val="20"/>
              </w:rPr>
              <w:t>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打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全开彩色纸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彩色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易利丰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牛皮信封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A5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  <w:r>
              <w:rPr>
                <w:rFonts w:ascii="宋体" w:eastAsia="宋体" w:hint="eastAsia"/>
                <w:sz w:val="20"/>
              </w:rPr>
              <w:t>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打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全开大白纸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  <w:r>
              <w:rPr>
                <w:rFonts w:ascii="宋体" w:eastAsia="宋体" w:hint="eastAsia"/>
                <w:sz w:val="20"/>
              </w:rPr>
              <w:t>克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易利丰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11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牛皮信封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小长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  <w:r>
              <w:rPr>
                <w:rFonts w:ascii="宋体" w:eastAsia="宋体" w:hint="eastAsia"/>
                <w:sz w:val="20"/>
              </w:rPr>
              <w:t>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打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复写纸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  <w:r>
              <w:rPr>
                <w:rFonts w:ascii="宋体" w:eastAsia="宋体" w:hint="eastAsia"/>
                <w:sz w:val="20"/>
              </w:rPr>
              <w:t>开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牛皮信封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小短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  <w:r>
              <w:rPr>
                <w:rFonts w:ascii="宋体" w:eastAsia="宋体" w:hint="eastAsia"/>
                <w:sz w:val="20"/>
              </w:rPr>
              <w:t>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打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笔记本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便利贴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软抄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A4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/>
                <w:sz w:val="20"/>
                <w:lang w:bidi="ar-SA"/>
              </w:rPr>
              <w:t>6</w:t>
            </w:r>
            <w:r>
              <w:rPr>
                <w:rFonts w:ascii="宋体" w:eastAsia="宋体" w:cs="宋体" w:hint="eastAsia"/>
                <w:sz w:val="20"/>
                <w:lang w:bidi="ar-SA"/>
              </w:rPr>
              <w:t>0张/本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荧光便利贴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75*75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软抄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A5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/>
                <w:sz w:val="20"/>
                <w:lang w:bidi="ar-SA"/>
              </w:rPr>
              <w:t>8</w:t>
            </w:r>
            <w:r>
              <w:rPr>
                <w:rFonts w:ascii="宋体" w:eastAsia="宋体" w:cs="宋体" w:hint="eastAsia"/>
                <w:sz w:val="20"/>
                <w:lang w:bidi="ar-SA"/>
              </w:rPr>
              <w:t>0张/本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荧光便利贴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44*12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商务</w:t>
            </w:r>
            <w:r>
              <w:rPr>
                <w:rFonts w:ascii="宋体" w:eastAsia="宋体" w:cs="宋体"/>
                <w:sz w:val="20"/>
                <w:lang w:bidi="ar-SA"/>
              </w:rPr>
              <w:t>笔记</w:t>
            </w:r>
            <w:r>
              <w:rPr>
                <w:rFonts w:ascii="宋体" w:eastAsia="宋体" w:cs="宋体" w:hint="eastAsia"/>
                <w:sz w:val="20"/>
                <w:lang w:bidi="ar-SA"/>
              </w:rPr>
              <w:t>本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A4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本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四色便利贴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76*51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商务</w:t>
            </w:r>
            <w:r>
              <w:rPr>
                <w:rFonts w:ascii="宋体" w:eastAsia="宋体" w:cs="宋体"/>
                <w:sz w:val="20"/>
                <w:lang w:bidi="ar-SA"/>
              </w:rPr>
              <w:t>笔记</w:t>
            </w:r>
            <w:r>
              <w:rPr>
                <w:rFonts w:ascii="宋体" w:eastAsia="宋体" w:cs="宋体" w:hint="eastAsia"/>
                <w:sz w:val="20"/>
                <w:lang w:bidi="ar-SA"/>
              </w:rPr>
              <w:t>本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A5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本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四色便利贴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50*15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便利贴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51*76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11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三色便利贴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76*51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便利贴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76*76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三色便利贴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50*15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本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笔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笔芯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按动水性笔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0.5mm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按动</w:t>
            </w:r>
            <w:r>
              <w:rPr>
                <w:rFonts w:ascii="宋体" w:eastAsia="宋体" w:hint="eastAsia"/>
                <w:sz w:val="20"/>
              </w:rPr>
              <w:t>笔芯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0.5mm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宋体" w:eastAsia="宋体" w:hint="eastAsia"/>
                <w:sz w:val="20"/>
              </w:rPr>
              <w:t>支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按动水性笔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0.7mm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13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按动</w:t>
            </w:r>
            <w:r>
              <w:rPr>
                <w:rFonts w:ascii="宋体" w:eastAsia="宋体" w:hint="eastAsia"/>
                <w:sz w:val="20"/>
              </w:rPr>
              <w:t>笔芯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0.7mm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宋体" w:eastAsia="宋体" w:hint="eastAsia"/>
                <w:sz w:val="20"/>
              </w:rPr>
              <w:t>支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白板笔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10支/盒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14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荧光笔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爱好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白板笔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宋体" w:eastAsia="宋体" w:hint="eastAsia"/>
                <w:sz w:val="20"/>
              </w:rPr>
              <w:t>加压式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10支/盒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15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绘图铅笔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HB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中华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得力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记号笔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10支/盒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16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绘图铅笔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2B</w:t>
            </w:r>
            <w:r>
              <w:rPr>
                <w:rFonts w:ascii="宋体" w:eastAsia="宋体" w:hint="eastAsia"/>
                <w:sz w:val="20"/>
              </w:rPr>
              <w:t>金装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中华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得力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钢笔墨水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30ml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英雄/皇冠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17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绘图铅笔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2B</w:t>
            </w:r>
            <w:r>
              <w:rPr>
                <w:rFonts w:ascii="宋体" w:eastAsia="宋体" w:hint="eastAsia"/>
                <w:sz w:val="20"/>
              </w:rPr>
              <w:t>普通装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中华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得力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钢笔墨水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60ml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英雄/皇冠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绘图铅笔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4B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中华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得力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白板笔墨水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20ml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绘图铅笔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5B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中华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得力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白板笔墨水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50ml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绘图铅笔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6B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中华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得力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记号笔墨水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20ml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21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圆珠笔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0.5mm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记号笔墨水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50ml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金万年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圆珠笔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0.7mm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12支/盒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b/>
                <w:sz w:val="28"/>
                <w:lang w:bidi="ar-SA"/>
              </w:rPr>
            </w:pPr>
            <w:r>
              <w:rPr>
                <w:rFonts w:ascii="Times New Roman" w:eastAsia="Times New Roman" w:cs="宋体" w:hAnsi="Times New Roman"/>
                <w:b/>
                <w:sz w:val="28"/>
                <w:lang w:bidi="ar-SA"/>
              </w:rPr>
              <w:t>胶水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固体胶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 xml:space="preserve">9g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胶水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50ml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固体胶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 xml:space="preserve"> 21g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胶水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70ml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固体胶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36g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胶水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125ml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支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b/>
                <w:sz w:val="28"/>
                <w:lang w:bidi="ar-SA"/>
              </w:rPr>
            </w:pPr>
            <w:r>
              <w:rPr>
                <w:rFonts w:ascii="Times New Roman" w:eastAsia="Times New Roman" w:cs="宋体" w:hAnsi="Times New Roman"/>
                <w:b/>
                <w:sz w:val="28"/>
                <w:lang w:bidi="ar-SA"/>
              </w:rPr>
              <w:t>反尾夹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彩色反尾夹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25MM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>
              <w:rPr>
                <w:rFonts w:ascii="宋体" w:eastAsia="宋体" w:hint="eastAsia"/>
                <w:sz w:val="20"/>
              </w:rPr>
              <w:t>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黑色反尾夹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25MM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>
              <w:rPr>
                <w:rFonts w:ascii="宋体" w:eastAsia="宋体" w:hint="eastAsia"/>
                <w:sz w:val="20"/>
              </w:rPr>
              <w:t>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罐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彩色反尾夹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19MM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  <w:r>
              <w:rPr>
                <w:rFonts w:ascii="宋体" w:eastAsia="宋体" w:hint="eastAsia"/>
                <w:sz w:val="20"/>
              </w:rPr>
              <w:t>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黑色反尾夹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19MM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  <w:r>
              <w:rPr>
                <w:rFonts w:ascii="宋体" w:eastAsia="宋体" w:hint="eastAsia"/>
                <w:sz w:val="20"/>
              </w:rPr>
              <w:t>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罐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彩色反尾夹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15MM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  <w:r>
              <w:rPr>
                <w:rFonts w:ascii="宋体" w:eastAsia="宋体" w:hint="eastAsia"/>
                <w:sz w:val="20"/>
              </w:rPr>
              <w:t>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黑色反尾夹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15MM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  <w:r>
              <w:rPr>
                <w:rFonts w:ascii="宋体" w:eastAsia="宋体" w:hint="eastAsia"/>
                <w:sz w:val="20"/>
              </w:rPr>
              <w:t>只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罐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文件盒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文件袋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尺子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文件架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档案盒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68mm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高杰嘉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文件架（加厚</w:t>
            </w:r>
            <w:r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四格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高杰嘉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档案盒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55mm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高杰嘉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文件架（加厚）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六格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高杰嘉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直尺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15cm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透明文件袋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A4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直尺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30cm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11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网格拉链袋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A4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天章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钢直尺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30cm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橡皮筋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100g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桶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钢直尺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50cm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13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橡皮筋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50g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齐心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桶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文件架（加厚</w:t>
            </w:r>
            <w:r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三格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高杰嘉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剪刀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美工刀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剪刀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6009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得力/永兴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美工刀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2051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剪刀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S002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得力/永兴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美工刀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2001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剪刀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X013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得力/永兴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美工刀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2041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剪刀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K51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得力/永兴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美工刀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B2801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把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印台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印油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印台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印泥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双色印台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秒干印油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蓝色印台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光敏印油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红色印台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原子印油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快干印台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原子印油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西玛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瓶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20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b/>
                <w:sz w:val="28"/>
              </w:rPr>
            </w:pPr>
            <w:r>
              <w:rPr>
                <w:rFonts w:ascii="宋体" w:eastAsia="宋体" w:hint="eastAsia"/>
                <w:b/>
                <w:sz w:val="28"/>
                <w:szCs w:val="28"/>
              </w:rPr>
              <w:t>订书机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订书钉</w:t>
            </w:r>
            <w:r>
              <w:rPr>
                <w:rFonts w:ascii="Times New Roman" w:hAnsi="Times New Roman"/>
                <w:b/>
                <w:sz w:val="28"/>
              </w:rPr>
              <w:t>/</w:t>
            </w:r>
            <w:r>
              <w:rPr>
                <w:rFonts w:ascii="宋体" w:eastAsia="宋体" w:hint="eastAsia"/>
                <w:b/>
                <w:sz w:val="28"/>
              </w:rPr>
              <w:t>胶布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订书机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325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得力/晨光/圣山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订书钉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23/20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得力/高杰嘉/威狮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1000</w:t>
            </w:r>
            <w:r>
              <w:rPr>
                <w:rFonts w:ascii="宋体" w:eastAsia="宋体" w:hint="eastAsia"/>
                <w:sz w:val="20"/>
              </w:rPr>
              <w:t>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订书机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326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得力/晨光/圣山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回形针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元昌/得力/高杰嘉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</w:t>
            </w:r>
            <w:r>
              <w:rPr>
                <w:rFonts w:ascii="宋体" w:eastAsia="宋体" w:hint="eastAsia"/>
                <w:sz w:val="20"/>
              </w:rPr>
              <w:t>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订书机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316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得力/晨光/圣山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11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彩色回形针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元昌/得力/高杰嘉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</w:t>
            </w:r>
            <w:r>
              <w:rPr>
                <w:rFonts w:ascii="宋体" w:eastAsia="宋体" w:hint="eastAsia"/>
                <w:sz w:val="20"/>
              </w:rPr>
              <w:t>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省力订书机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2090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得力/晨光/圣山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起钉器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得力/齐心/晨光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省力订书机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2091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得力/晨光/圣山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13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透明胶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小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得力/齐心/晨光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卷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订书钉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24/6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得力/高杰嘉/威狮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1000</w:t>
            </w:r>
            <w:r>
              <w:rPr>
                <w:rFonts w:ascii="宋体" w:eastAsia="宋体" w:hint="eastAsia"/>
                <w:sz w:val="20"/>
              </w:rPr>
              <w:t>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14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透明胶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大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得力/齐心/晨光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卷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订书钉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23/10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得力/高杰嘉/威狮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1000</w:t>
            </w:r>
            <w:r>
              <w:rPr>
                <w:rFonts w:ascii="宋体" w:eastAsia="宋体" w:hint="eastAsia"/>
                <w:sz w:val="20"/>
              </w:rPr>
              <w:t>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15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双面胶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得力/齐心/晨光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卷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3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订书钉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23/13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得力/高杰嘉/威狮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1000</w:t>
            </w:r>
            <w:r>
              <w:rPr>
                <w:rFonts w:ascii="宋体" w:eastAsia="宋体" w:hint="eastAsia"/>
                <w:sz w:val="20"/>
              </w:rPr>
              <w:t>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盒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4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405"/>
        </w:trPr>
        <w:tc>
          <w:tcPr>
            <w:tcW w:w="1594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b/>
                <w:sz w:val="32"/>
                <w:lang w:bidi="ar-SA"/>
              </w:rPr>
            </w:pPr>
            <w:r>
              <w:rPr>
                <w:rFonts w:ascii="Times New Roman" w:eastAsia="宋体" w:cs="宋体" w:hAnsi="Times New Roman"/>
                <w:b/>
                <w:sz w:val="32"/>
                <w:lang w:bidi="ar-SA"/>
              </w:rPr>
              <w:t>其他</w:t>
            </w:r>
          </w:p>
        </w:tc>
      </w:tr>
      <w:tr>
        <w:trPr>
          <w:trHeight w:val="51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序号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名称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规格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参考品牌或相同档次及以上产品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单位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单价</w:t>
            </w: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白板架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100*150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纽扣锂电池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南孚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松下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宋体" w:eastAsia="宋体" w:hint="eastAsia"/>
                <w:sz w:val="20"/>
              </w:rPr>
              <w:t>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白板架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120*240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13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hAnsi="Times New Roman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高伏碱性电池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23A/12V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南孚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松下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宋体" w:eastAsia="宋体" w:hint="eastAsia"/>
                <w:sz w:val="20"/>
              </w:rPr>
              <w:t>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35*50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14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电池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5#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南孚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松下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宋体" w:eastAsia="宋体" w:hint="eastAsia"/>
                <w:sz w:val="20"/>
              </w:rPr>
              <w:t>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80*120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15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电池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7#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南孚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松下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宋体" w:eastAsia="宋体" w:hint="eastAsia"/>
                <w:sz w:val="20"/>
              </w:rPr>
              <w:t>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100*150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16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电池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9V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南孚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松下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宋体" w:eastAsia="宋体" w:hint="eastAsia"/>
                <w:sz w:val="20"/>
              </w:rPr>
              <w:t>粒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120*240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17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透明</w:t>
            </w:r>
            <w:r>
              <w:rPr>
                <w:rFonts w:ascii="Times New Roman" w:hAnsi="Times New Roman"/>
                <w:sz w:val="20"/>
              </w:rPr>
              <w:t>PEF</w:t>
            </w:r>
            <w:r>
              <w:rPr>
                <w:rFonts w:ascii="宋体" w:eastAsia="宋体" w:hint="eastAsia"/>
                <w:sz w:val="20"/>
              </w:rPr>
              <w:t>材质分类贴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宋体" w:eastAsia="宋体" w:hint="eastAsia"/>
                <w:sz w:val="20"/>
              </w:rPr>
              <w:t>张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45*60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18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不干胶打印纸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A4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天章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</w:t>
            </w:r>
            <w:r>
              <w:rPr>
                <w:rFonts w:ascii="宋体" w:eastAsia="宋体" w:hint="eastAsia"/>
                <w:sz w:val="20"/>
              </w:rPr>
              <w:t>张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包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20*30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19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语音计算器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卡西欧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100*200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20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函数计算器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卡西欧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90*60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科密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21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计算器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卡西欧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  <w:tr>
        <w:trPr>
          <w:trHeight w:val="285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11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  <w:r>
              <w:rPr>
                <w:rFonts w:ascii="Times New Roman" w:eastAsia="Times New Roman" w:cs="宋体" w:hAnsi="Times New Roman"/>
                <w:sz w:val="20"/>
                <w:lang w:bidi="ar-SA"/>
              </w:rPr>
              <w:t>白板擦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rFonts w:ascii="宋体" w:eastAsia="宋体" w:hint="eastAsia"/>
                <w:sz w:val="20"/>
                <w:szCs w:val="20"/>
              </w:rPr>
              <w:t>得力</w:t>
            </w:r>
            <w:r>
              <w:rPr>
                <w:rFonts w:ascii="Times New Roman" w:hAnsi="Times New Roman"/>
                <w:sz w:val="20"/>
              </w:rPr>
              <w:t>/</w:t>
            </w:r>
            <w:r>
              <w:rPr>
                <w:rFonts w:ascii="宋体" w:eastAsia="宋体" w:hint="eastAsia"/>
                <w:sz w:val="20"/>
              </w:rPr>
              <w:t>晨光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  <w:r>
              <w:rPr>
                <w:rFonts w:ascii="宋体" w:eastAsia="宋体" w:cs="宋体" w:hint="eastAsia"/>
                <w:sz w:val="20"/>
                <w:lang w:bidi="ar-SA"/>
              </w:rPr>
              <w:t>个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cs="宋体" w:hAnsi="Times New Roman"/>
                <w:sz w:val="20"/>
                <w:lang w:bidi="ar-SA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rPr>
                <w:rFonts w:ascii="Times New Roman" w:eastAsia="Times New Roman" w:cs="宋体" w:hAnsi="Times New Roman"/>
                <w:sz w:val="20"/>
                <w:lang w:bidi="ar-SA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hint="eastAsia"/>
                <w:sz w:val="20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宋体" w:eastAsia="宋体" w:cs="宋体" w:hint="eastAsia"/>
                <w:sz w:val="20"/>
                <w:lang w:bidi="ar-SA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pStyle w:val="30"/>
              <w:jc w:val="center"/>
              <w:rPr>
                <w:rFonts w:ascii="Times New Roman" w:eastAsia="Times New Roman" w:hAnsi="Times New Roman"/>
                <w:sz w:val="20"/>
              </w:rPr>
            </w:pPr>
          </w:p>
        </w:tc>
      </w:tr>
    </w:tbl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方正仿宋_GBK" w:eastAsia="方正仿宋_GBK" w:cs="宋体" w:hint="eastAsia"/>
          <w:kern w:val="0"/>
          <w:sz w:val="32"/>
          <w:szCs w:val="32"/>
        </w:rPr>
      </w:pPr>
    </w:p>
    <w:sectPr>
      <w:pgSz w:w="16840" w:h="11907" w:orient="landscape"/>
      <w:pgMar w:top="1588" w:right="2098" w:bottom="1474" w:left="1985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8">
    <w:name w:val="Normal (Web)"/>
    <w:next w:val="19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character" w:styleId="29">
    <w:name w:val="HTML Typewriter"/>
    <w:basedOn w:val="10"/>
    <w:rPr>
      <w:rFonts w:ascii="Courier New" w:hAnsi="Courier New"/>
      <w:sz w:val="20"/>
    </w:rPr>
  </w:style>
  <w:style w:type="paragraph" w:customStyle="1" w:styleId="30">
    <w:name w:val="样式 67 10 磅"/>
    <w:next w:val="29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662</TotalTime>
  <Application>Yozo_Office</Application>
  <Pages>6</Pages>
  <Words>2851</Words>
  <Characters>3297</Characters>
  <Lines>1008</Lines>
  <Paragraphs>793</Paragraphs>
  <CharactersWithSpaces>3325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何龙凉</dc:creator>
  <cp:lastModifiedBy>王铖堃</cp:lastModifiedBy>
  <cp:revision>1</cp:revision>
  <cp:lastPrinted>2025-12-15T08:18:29Z</cp:lastPrinted>
  <dcterms:created xsi:type="dcterms:W3CDTF">2020-08-05T01:44:00Z</dcterms:created>
  <dcterms:modified xsi:type="dcterms:W3CDTF">2026-01-04T07:06:22Z</dcterms:modified>
</cp:coreProperties>
</file>