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宋体"/>
          <w:szCs w:val="32"/>
        </w:rPr>
      </w:pPr>
      <w:bookmarkStart w:id="0" w:name="_Toc457835064"/>
      <w:bookmarkStart w:id="1" w:name="_Toc14355925"/>
      <w:bookmarkStart w:id="2" w:name="_Toc457834849"/>
      <w:bookmarkStart w:id="3" w:name="_GoBack"/>
      <w:bookmarkEnd w:id="3"/>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年月日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4" w:name="_Toc14355926"/>
      <w:r>
        <w:rPr>
          <w:rFonts w:ascii="宋体" w:eastAsia="宋体" w:hint="eastAsia"/>
        </w:rPr>
        <w:t>目   录</w:t>
      </w:r>
      <w:bookmarkEnd w:id="4"/>
    </w:p>
    <w:p>
      <w:pPr>
        <w:numPr>
          <w:ilvl w:val="0"/>
          <w:numId w:val="1"/>
        </w:numPr>
        <w:spacing w:line="360" w:lineRule="auto"/>
        <w:ind w:left="0" w:firstLineChars="200" w:firstLine="480"/>
        <w:rPr>
          <w:rFonts w:ascii="宋体"/>
          <w:sz w:val="24"/>
        </w:rPr>
      </w:pPr>
      <w:r>
        <w:rPr>
          <w:rFonts w:ascii="宋体" w:hint="eastAsia"/>
          <w:sz w:val="24"/>
        </w:rPr>
        <w:t>报价函；（附件1）</w:t>
      </w:r>
    </w:p>
    <w:p>
      <w:pPr>
        <w:numPr>
          <w:ilvl w:val="0"/>
          <w:numId w:val="1"/>
        </w:numPr>
        <w:spacing w:line="360" w:lineRule="auto"/>
        <w:ind w:left="0" w:firstLineChars="200" w:firstLine="480"/>
        <w:rPr>
          <w:rFonts w:ascii="宋体"/>
          <w:sz w:val="24"/>
        </w:rPr>
      </w:pPr>
      <w:r>
        <w:rPr>
          <w:rFonts w:ascii="宋体" w:hint="eastAsia"/>
          <w:sz w:val="24"/>
        </w:rPr>
        <w:t>报价明细表；（附件2）</w:t>
      </w:r>
    </w:p>
    <w:p>
      <w:pPr>
        <w:numPr>
          <w:ilvl w:val="0"/>
          <w:numId w:val="1"/>
        </w:numPr>
        <w:spacing w:line="360" w:lineRule="auto"/>
        <w:ind w:left="0" w:firstLineChars="200" w:firstLine="480"/>
        <w:rPr>
          <w:rFonts w:ascii="宋体"/>
          <w:sz w:val="24"/>
        </w:rPr>
      </w:pPr>
      <w:r>
        <w:rPr>
          <w:rFonts w:ascii="宋体" w:hint="eastAsia"/>
          <w:sz w:val="24"/>
        </w:rPr>
        <w:t>声明；（附件3）</w:t>
      </w:r>
    </w:p>
    <w:p>
      <w:pPr>
        <w:numPr>
          <w:ilvl w:val="0"/>
          <w:numId w:val="1"/>
        </w:numPr>
        <w:spacing w:line="360" w:lineRule="auto"/>
        <w:ind w:left="0" w:firstLineChars="200" w:firstLine="480"/>
        <w:rPr>
          <w:rFonts w:ascii="宋体"/>
          <w:sz w:val="24"/>
        </w:rPr>
      </w:pPr>
      <w:r>
        <w:rPr>
          <w:rFonts w:ascii="宋体" w:hint="eastAsia"/>
          <w:sz w:val="24"/>
        </w:rPr>
        <w:t>供应商有效的营业执照副本内页复印件；</w:t>
      </w:r>
    </w:p>
    <w:p>
      <w:pPr>
        <w:numPr>
          <w:ilvl w:val="0"/>
          <w:numId w:val="1"/>
        </w:numPr>
        <w:spacing w:line="360" w:lineRule="auto"/>
        <w:ind w:left="0" w:firstLineChars="200" w:firstLine="480"/>
        <w:rPr>
          <w:rFonts w:ascii="宋体"/>
          <w:sz w:val="24"/>
        </w:rPr>
      </w:pPr>
      <w:r>
        <w:rPr>
          <w:rFonts w:ascii="宋体" w:hint="eastAsia"/>
          <w:sz w:val="24"/>
        </w:rPr>
        <w:t>供应商有效的资质证书复印件</w:t>
      </w:r>
    </w:p>
    <w:p>
      <w:pPr>
        <w:numPr>
          <w:ilvl w:val="0"/>
          <w:numId w:val="1"/>
        </w:numPr>
        <w:spacing w:line="360" w:lineRule="auto"/>
        <w:ind w:left="0" w:firstLineChars="200" w:firstLine="480"/>
        <w:rPr>
          <w:rFonts w:ascii="宋体"/>
          <w:sz w:val="24"/>
        </w:rPr>
      </w:pPr>
      <w:r>
        <w:rPr>
          <w:rFonts w:ascii="宋体" w:hint="eastAsia"/>
          <w:sz w:val="24"/>
        </w:rPr>
        <w:t>供应商的法定代表人身份证正反面复印件；</w:t>
      </w:r>
    </w:p>
    <w:p>
      <w:pPr>
        <w:numPr>
          <w:ilvl w:val="0"/>
          <w:numId w:val="1"/>
        </w:numPr>
        <w:spacing w:line="360" w:lineRule="auto"/>
        <w:ind w:left="0" w:firstLineChars="200" w:firstLine="480"/>
        <w:rPr>
          <w:rFonts w:ascii="宋体"/>
          <w:sz w:val="24"/>
        </w:rPr>
      </w:pPr>
      <w:r>
        <w:rPr>
          <w:rFonts w:asci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sz w:val="24"/>
        </w:rPr>
      </w:pPr>
      <w:r>
        <w:rPr>
          <w:rFonts w:ascii="宋体" w:hint="eastAsia"/>
          <w:sz w:val="24"/>
        </w:rPr>
        <w:t>质量保证承诺（格式自拟）</w:t>
      </w:r>
    </w:p>
    <w:p>
      <w:pPr>
        <w:numPr>
          <w:ilvl w:val="0"/>
          <w:numId w:val="1"/>
        </w:numPr>
        <w:spacing w:line="360" w:lineRule="auto"/>
        <w:ind w:left="0" w:firstLineChars="200" w:firstLine="480"/>
        <w:rPr>
          <w:rFonts w:ascii="宋体"/>
          <w:sz w:val="24"/>
        </w:rPr>
      </w:pPr>
      <w:r>
        <w:rPr>
          <w:rFonts w:ascii="宋体" w:hint="eastAsia"/>
          <w:sz w:val="24"/>
        </w:rPr>
        <w:t>历史业绩：包括：与客户签订有效的长期服务协议或在有效期内的定点服务协议（如有请提供合同复印件作为评标标准，并加盖投标单位公章）</w:t>
      </w:r>
    </w:p>
    <w:p>
      <w:pPr>
        <w:numPr>
          <w:ilvl w:val="0"/>
          <w:numId w:val="1"/>
        </w:numPr>
        <w:spacing w:line="360" w:lineRule="auto"/>
        <w:ind w:left="0" w:firstLineChars="200" w:firstLine="480"/>
        <w:rPr>
          <w:rFonts w:ascii="宋体"/>
          <w:sz w:val="24"/>
          <w:szCs w:val="24"/>
        </w:rPr>
      </w:pPr>
      <w:r>
        <w:rPr>
          <w:rFonts w:ascii="宋体" w:hint="eastAsia"/>
          <w:sz w:val="24"/>
          <w:szCs w:val="24"/>
        </w:rPr>
        <w:t>提供所报价设备的图片及具体参数（如为设备类项目须提供）；</w:t>
      </w:r>
    </w:p>
    <w:p>
      <w:pPr>
        <w:numPr>
          <w:ilvl w:val="0"/>
          <w:numId w:val="1"/>
        </w:numPr>
        <w:spacing w:line="360" w:lineRule="auto"/>
        <w:ind w:left="0" w:firstLineChars="200" w:firstLine="480"/>
        <w:rPr>
          <w:rFonts w:ascii="宋体"/>
          <w:sz w:val="24"/>
        </w:rPr>
      </w:pPr>
      <w:r>
        <w:rPr>
          <w:rFonts w:ascii="宋体" w:hint="eastAsia"/>
          <w:sz w:val="24"/>
        </w:rPr>
        <w:t>其他证明文件的复印件（如有请提供）。</w:t>
      </w:r>
    </w:p>
    <w:p>
      <w:pPr>
        <w:spacing w:line="360" w:lineRule="auto"/>
        <w:rPr>
          <w:rFonts w:ascii="宋体"/>
          <w:sz w:val="24"/>
        </w:rPr>
      </w:pPr>
      <w:r>
        <w:rPr>
          <w:rFonts w:ascii="宋体" w:hint="eastAsia"/>
          <w:sz w:val="24"/>
        </w:rPr>
        <w:br w:type="page"/>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根据贵方项目采购文件，签字代表</w:t>
      </w:r>
      <w:r>
        <w:rPr>
          <w:rFonts w:ascii="宋体" w:hint="eastAsia"/>
          <w:sz w:val="24"/>
          <w:u w:val="single"/>
        </w:rPr>
        <w:t xml:space="preserve"> （姓名） </w:t>
      </w:r>
      <w:r>
        <w:rPr>
          <w:rFonts w:ascii="宋体" w:hint="eastAsia"/>
          <w:sz w:val="24"/>
        </w:rPr>
        <w:t>经正式授权并代表供应商，提交协商文件正本一份，副本二份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1．按采购需求和报价表：总报价（大写）元人民币(</w:t>
      </w:r>
      <w:r>
        <w:rPr>
          <w:rFonts w:ascii="宋体" w:cs="Arial" w:hint="eastAsia"/>
          <w:sz w:val="24"/>
        </w:rPr>
        <w:t>¥</w:t>
      </w:r>
      <w:r>
        <w:rPr>
          <w:rFonts w:ascii="宋体" w:hint="eastAsia"/>
          <w:sz w:val="24"/>
        </w:rPr>
        <w:t>) ，交付使用时间。</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w:t>
      </w:r>
      <w:r>
        <w:rPr>
          <w:rFonts w:ascii="宋体"/>
          <w:sz w:val="24"/>
        </w:rPr>
        <w:t>采</w:t>
      </w:r>
      <w:r>
        <w:rPr>
          <w:rFonts w:ascii="宋体" w:hint="eastAsia"/>
          <w:sz w:val="24"/>
        </w:rPr>
        <w:t>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 邮编：</w:t>
      </w:r>
    </w:p>
    <w:p>
      <w:pPr>
        <w:spacing w:line="360" w:lineRule="auto"/>
        <w:ind w:firstLineChars="200" w:firstLine="480"/>
        <w:rPr>
          <w:rFonts w:ascii="宋体"/>
          <w:sz w:val="24"/>
          <w:u w:val="single"/>
        </w:rPr>
      </w:pPr>
      <w:r>
        <w:rPr>
          <w:rFonts w:ascii="宋体" w:hint="eastAsia"/>
          <w:sz w:val="24"/>
        </w:rPr>
        <w:t>电话、传真：</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p>
    <w:p>
      <w:pPr>
        <w:spacing w:line="360" w:lineRule="auto"/>
        <w:ind w:firstLineChars="200" w:firstLine="480"/>
        <w:rPr>
          <w:rFonts w:ascii="宋体"/>
          <w:sz w:val="24"/>
        </w:rPr>
      </w:pPr>
      <w:r>
        <w:rPr>
          <w:rFonts w:ascii="宋体" w:hint="eastAsia"/>
          <w:sz w:val="24"/>
        </w:rPr>
        <w:t>开户银行： 账号：</w:t>
      </w: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法定代表人或委托代理人盖章或签字：</w:t>
      </w:r>
    </w:p>
    <w:p>
      <w:pPr>
        <w:spacing w:line="360" w:lineRule="auto"/>
        <w:ind w:firstLineChars="200" w:firstLine="480"/>
        <w:rPr>
          <w:rFonts w:ascii="宋体"/>
          <w:sz w:val="24"/>
          <w:u w:val="single"/>
        </w:rPr>
      </w:pPr>
      <w:r>
        <w:rPr>
          <w:rFonts w:ascii="宋体" w:hint="eastAsia"/>
          <w:sz w:val="24"/>
        </w:rPr>
        <w:t>日期：</w:t>
      </w:r>
    </w:p>
    <w:p>
      <w:pPr>
        <w:spacing w:line="360" w:lineRule="auto"/>
        <w:ind w:firstLineChars="200" w:firstLine="480"/>
        <w:rPr>
          <w:rFonts w:ascii="宋体"/>
          <w:sz w:val="24"/>
          <w:u w:val="single"/>
        </w:rPr>
      </w:pPr>
    </w:p>
    <w:p>
      <w:pPr>
        <w:rPr>
          <w:rFonts w:ascii="宋体"/>
          <w:sz w:val="24"/>
          <w:szCs w:val="24"/>
        </w:rPr>
      </w:pPr>
    </w:p>
    <w:p>
      <w:pPr>
        <w:rPr>
          <w:rFonts w:ascii="宋体"/>
          <w:sz w:val="24"/>
          <w:szCs w:val="24"/>
        </w:rPr>
      </w:pPr>
      <w:r>
        <w:rPr>
          <w:rFonts w:ascii="宋体" w:hint="eastAsia"/>
          <w:sz w:val="24"/>
          <w:szCs w:val="24"/>
        </w:rPr>
        <w:t>附件2</w:t>
      </w:r>
    </w:p>
    <w:p>
      <w:pPr>
        <w:spacing w:line="540" w:lineRule="exact"/>
        <w:ind w:firstLineChars="200" w:firstLine="712"/>
        <w:jc w:val="center"/>
        <w:rPr>
          <w:rFonts w:ascii="宋体"/>
          <w:b/>
          <w:sz w:val="32"/>
          <w:szCs w:val="32"/>
        </w:rPr>
      </w:pPr>
      <w:r>
        <w:rPr>
          <w:rFonts w:ascii="宋体" w:hint="eastAsia"/>
          <w:b/>
          <w:spacing w:val="18"/>
          <w:sz w:val="32"/>
          <w:szCs w:val="32"/>
        </w:rPr>
        <w:t>附件</w:t>
      </w:r>
      <w:r>
        <w:rPr>
          <w:rFonts w:ascii="宋体"/>
          <w:b/>
          <w:spacing w:val="18"/>
          <w:sz w:val="32"/>
          <w:szCs w:val="32"/>
        </w:rPr>
        <w:t>1</w:t>
      </w:r>
      <w:r>
        <w:rPr>
          <w:rFonts w:ascii="宋体" w:hint="eastAsia"/>
          <w:b/>
          <w:spacing w:val="18"/>
          <w:sz w:val="32"/>
          <w:szCs w:val="32"/>
        </w:rPr>
        <w:t>：</w:t>
      </w:r>
      <w:r>
        <w:rPr>
          <w:rFonts w:ascii="宋体" w:hint="eastAsia"/>
          <w:b/>
          <w:spacing w:val="18"/>
          <w:sz w:val="32"/>
          <w:szCs w:val="32"/>
          <w:lang w:eastAsia="zh-CN"/>
        </w:rPr>
        <w:t>龙邦</w:t>
      </w:r>
      <w:r>
        <w:rPr>
          <w:rFonts w:ascii="宋体" w:hint="eastAsia"/>
          <w:b/>
          <w:spacing w:val="18"/>
          <w:sz w:val="32"/>
          <w:szCs w:val="32"/>
        </w:rPr>
        <w:t>海关办公设备</w:t>
      </w:r>
      <w:r>
        <w:rPr>
          <w:rFonts w:ascii="宋体" w:hint="eastAsia"/>
          <w:b/>
          <w:spacing w:val="18"/>
          <w:sz w:val="32"/>
          <w:szCs w:val="32"/>
          <w:lang w:eastAsia="zh-CN"/>
        </w:rPr>
        <w:t>维护</w:t>
      </w:r>
      <w:r>
        <w:rPr>
          <w:rFonts w:ascii="宋体" w:hint="eastAsia"/>
          <w:b/>
          <w:spacing w:val="18"/>
          <w:sz w:val="32"/>
          <w:szCs w:val="32"/>
        </w:rPr>
        <w:t>及耗材</w:t>
      </w:r>
      <w:r>
        <w:rPr>
          <w:rFonts w:ascii="宋体" w:hint="eastAsia"/>
          <w:b/>
          <w:sz w:val="32"/>
          <w:szCs w:val="32"/>
        </w:rPr>
        <w:t>报价明细表</w:t>
      </w:r>
    </w:p>
    <w:p>
      <w:pPr>
        <w:spacing w:line="360" w:lineRule="auto"/>
        <w:rPr>
          <w:rFonts w:ascii="宋体"/>
          <w:sz w:val="24"/>
        </w:rPr>
      </w:pPr>
    </w:p>
    <w:p>
      <w:pPr>
        <w:spacing w:line="360" w:lineRule="auto"/>
        <w:rPr>
          <w:rFonts w:ascii="宋体"/>
          <w:sz w:val="24"/>
        </w:rPr>
      </w:pPr>
      <w:r>
        <w:rPr>
          <w:rFonts w:ascii="宋体" w:hint="eastAsia"/>
          <w:sz w:val="24"/>
        </w:rPr>
        <w:t>请按采购需求（采购公告附件1）进行报价。</w:t>
      </w:r>
    </w:p>
    <w:p>
      <w:pPr>
        <w:spacing w:line="360" w:lineRule="auto"/>
        <w:rPr>
          <w:rFonts w:ascii="宋体"/>
          <w:sz w:val="24"/>
        </w:rPr>
      </w:pPr>
    </w:p>
    <w:p>
      <w:pPr>
        <w:spacing w:line="360" w:lineRule="auto"/>
        <w:rPr>
          <w:rFonts w:ascii="宋体"/>
          <w:sz w:val="24"/>
        </w:rPr>
      </w:pP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44"/>
        <w:gridCol w:w="1744"/>
        <w:gridCol w:w="1744"/>
        <w:gridCol w:w="1744"/>
        <w:gridCol w:w="1745"/>
      </w:tblGrid>
      <w:tr>
        <w:tc>
          <w:tcPr>
            <w:tcW w:w="1744" w:type="dxa"/>
          </w:tcPr>
          <w:p>
            <w:pPr>
              <w:spacing w:line="360" w:lineRule="auto"/>
              <w:rPr>
                <w:rFonts w:ascii="宋体"/>
                <w:sz w:val="24"/>
              </w:rPr>
            </w:pPr>
            <w:r>
              <w:rPr>
                <w:rFonts w:ascii="宋体" w:hint="eastAsia"/>
                <w:sz w:val="24"/>
              </w:rPr>
              <w:t>项号</w:t>
            </w:r>
          </w:p>
        </w:tc>
        <w:tc>
          <w:tcPr>
            <w:tcW w:w="1744" w:type="dxa"/>
          </w:tcPr>
          <w:p>
            <w:pPr>
              <w:spacing w:line="360" w:lineRule="auto"/>
              <w:rPr>
                <w:rFonts w:ascii="宋体"/>
                <w:sz w:val="24"/>
              </w:rPr>
            </w:pPr>
            <w:r>
              <w:rPr>
                <w:rFonts w:ascii="宋体" w:hint="eastAsia"/>
                <w:sz w:val="24"/>
              </w:rPr>
              <w:t>项目名称</w:t>
            </w:r>
          </w:p>
        </w:tc>
        <w:tc>
          <w:tcPr>
            <w:tcW w:w="1744" w:type="dxa"/>
          </w:tcPr>
          <w:p>
            <w:pPr>
              <w:spacing w:line="360" w:lineRule="auto"/>
              <w:rPr>
                <w:rFonts w:ascii="宋体"/>
                <w:sz w:val="24"/>
              </w:rPr>
            </w:pPr>
            <w:r>
              <w:rPr>
                <w:rFonts w:ascii="宋体" w:hint="eastAsia"/>
                <w:sz w:val="24"/>
              </w:rPr>
              <w:t>规格型号</w:t>
            </w:r>
          </w:p>
        </w:tc>
        <w:tc>
          <w:tcPr>
            <w:tcW w:w="1744" w:type="dxa"/>
          </w:tcPr>
          <w:p>
            <w:pPr>
              <w:spacing w:line="360" w:lineRule="auto"/>
              <w:rPr>
                <w:rFonts w:ascii="宋体"/>
                <w:sz w:val="24"/>
              </w:rPr>
            </w:pPr>
            <w:r>
              <w:rPr>
                <w:rFonts w:ascii="宋体" w:hint="eastAsia"/>
                <w:sz w:val="24"/>
              </w:rPr>
              <w:t>单位</w:t>
            </w:r>
          </w:p>
        </w:tc>
        <w:tc>
          <w:tcPr>
            <w:tcW w:w="1745" w:type="dxa"/>
          </w:tcPr>
          <w:p>
            <w:pPr>
              <w:spacing w:line="360" w:lineRule="auto"/>
              <w:rPr>
                <w:rFonts w:ascii="宋体"/>
                <w:sz w:val="24"/>
              </w:rPr>
            </w:pPr>
            <w:r>
              <w:rPr>
                <w:rFonts w:ascii="宋体" w:hint="eastAsia"/>
                <w:sz w:val="24"/>
              </w:rPr>
              <w:t>响应报价</w:t>
            </w:r>
          </w:p>
        </w:tc>
      </w:tr>
      <w:tr>
        <w:tc>
          <w:tcPr>
            <w:tcW w:w="1744" w:type="dxa"/>
          </w:tcPr>
          <w:p>
            <w:pPr>
              <w:spacing w:line="360" w:lineRule="auto"/>
              <w:rPr>
                <w:rFonts w:ascii="宋体"/>
                <w:sz w:val="24"/>
              </w:rPr>
            </w:pPr>
            <w:r>
              <w:rPr>
                <w:rFonts w:ascii="宋体" w:hint="eastAsia"/>
                <w:sz w:val="24"/>
              </w:rPr>
              <w:t>1</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r>
        <w:tc>
          <w:tcPr>
            <w:tcW w:w="1744" w:type="dxa"/>
          </w:tcPr>
          <w:p>
            <w:pPr>
              <w:spacing w:line="360" w:lineRule="auto"/>
              <w:rPr>
                <w:rFonts w:ascii="宋体"/>
                <w:sz w:val="24"/>
              </w:rPr>
            </w:pPr>
            <w:r>
              <w:rPr>
                <w:rFonts w:ascii="宋体" w:hint="eastAsia"/>
                <w:sz w:val="24"/>
              </w:rPr>
              <w:t>2</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r>
        <w:tc>
          <w:tcPr>
            <w:tcW w:w="1744" w:type="dxa"/>
          </w:tcPr>
          <w:p>
            <w:pPr>
              <w:spacing w:line="360" w:lineRule="auto"/>
              <w:rPr>
                <w:rFonts w:ascii="宋体"/>
                <w:sz w:val="24"/>
              </w:rPr>
            </w:pPr>
            <w:r>
              <w:rPr>
                <w:rFonts w:ascii="宋体"/>
                <w:sz w:val="24"/>
              </w:rPr>
              <w:t>…</w:t>
            </w:r>
          </w:p>
        </w:tc>
        <w:tc>
          <w:tcPr>
            <w:tcW w:w="1744" w:type="dxa"/>
          </w:tcPr>
          <w:p>
            <w:pPr>
              <w:spacing w:line="360" w:lineRule="auto"/>
              <w:rPr>
                <w:rFonts w:ascii="宋体"/>
                <w:sz w:val="24"/>
              </w:rPr>
            </w:pPr>
            <w:r>
              <w:rPr>
                <w:rFonts w:ascii="宋体"/>
                <w:sz w:val="24"/>
              </w:rPr>
              <w:t>…</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7" w:name="_Toc6439374"/>
      <w:bookmarkStart w:id="8" w:name="_Toc531180044"/>
      <w:bookmarkStart w:id="9" w:name="_Toc529659516"/>
      <w:r>
        <w:rPr>
          <w:rFonts w:ascii="宋体" w:hint="eastAsia"/>
          <w:sz w:val="24"/>
        </w:rPr>
        <w:t>附件3</w:t>
      </w:r>
    </w:p>
    <w:p>
      <w:pPr>
        <w:pStyle w:val="2"/>
        <w:spacing w:line="480" w:lineRule="exact"/>
        <w:jc w:val="center"/>
        <w:rPr>
          <w:rFonts w:ascii="宋体" w:eastAsia="宋体"/>
          <w:b w:val="0"/>
          <w:sz w:val="36"/>
          <w:szCs w:val="36"/>
        </w:rPr>
      </w:pPr>
      <w:bookmarkStart w:id="10" w:name="_Toc14355928"/>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（提供在“信用中国”网站</w:t>
      </w:r>
      <w:r>
        <w:rPr>
          <w:rFonts w:eastAsia="方正仿宋_GBK" w:hint="eastAsia"/>
          <w:sz w:val="24"/>
          <w:szCs w:val="24"/>
        </w:rPr>
        <w:t>（</w:t>
      </w:r>
      <w:r>
        <w:rPr>
          <w:rFonts w:eastAsia="方正仿宋_GBK"/>
          <w:sz w:val="24"/>
          <w:szCs w:val="24"/>
        </w:rPr>
        <w:t>www.creditchina.gov.cn</w:t>
      </w:r>
      <w:r>
        <w:rPr>
          <w:rFonts w:eastAsia="方正仿宋_GBK" w:hint="eastAsia"/>
          <w:sz w:val="24"/>
          <w:szCs w:val="24"/>
        </w:rPr>
        <w:t>）</w:t>
      </w:r>
      <w:r>
        <w:rPr>
          <w:rFonts w:ascii="宋体" w:hint="eastAsia"/>
          <w:sz w:val="24"/>
        </w:rPr>
        <w:t>信用报告截图）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2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00000001"/>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Title"/>
    <w:basedOn w:val="0"/>
    <w:next w:val="0"/>
    <w:pPr>
      <w:spacing w:before="240" w:after="60"/>
      <w:jc w:val="center"/>
      <w:outlineLvl w:val="0"/>
    </w:pPr>
    <w:rPr>
      <w:rFonts w:ascii="Cambria" w:hAnsi="Cambria"/>
      <w:b/>
      <w:bCs/>
      <w:sz w:val="32"/>
      <w:szCs w:val="32"/>
    </w:rPr>
  </w:style>
  <w:style w:type="paragraph" w:customStyle="1" w:styleId="19">
    <w:name w:val="样式 三号"/>
    <w:next w:val="18"/>
    <w:pPr>
      <w:widowControl w:val="0"/>
      <w:spacing w:line="360" w:lineRule="auto"/>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32</TotalTime>
  <Application>Yozo_Office</Application>
  <Pages>6</Pages>
  <Words>1357</Words>
  <Characters>1430</Characters>
  <Lines>165</Lines>
  <Paragraphs>78</Paragraphs>
  <CharactersWithSpaces>1507</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刘玉</cp:lastModifiedBy>
  <cp:revision>26</cp:revision>
  <dcterms:created xsi:type="dcterms:W3CDTF">2022-09-23T03:25:00Z</dcterms:created>
  <dcterms:modified xsi:type="dcterms:W3CDTF">2026-06-29T02:39:35Z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2052-11.1.0.11636</vt:lpwstr>
  </property>
  <property fmtid="{D5CDD505-2E9C-101B-9397-08002B2CF9AE}" pid="3" name="ICV">
    <vt:lpwstr>0A24EAD709954591ADF92AD5FF4C8CD9</vt:lpwstr>
  </property>
</Properties>
</file>