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黑体_GBK" w:eastAsia="方正黑体_GBK" w:cs="方正黑体_GBK" w:hint="eastAsia"/>
          <w:lang w:eastAsia="zh-CN"/>
        </w:rPr>
      </w:pPr>
      <w:bookmarkStart w:id="0" w:name="_GoBack"/>
      <w:bookmarkEnd w:id="0"/>
      <w:r>
        <w:rPr>
          <w:rFonts w:ascii="方正黑体_GBK" w:eastAsia="方正黑体_GBK" w:cs="方正黑体_GBK" w:hint="eastAsia"/>
        </w:rPr>
        <w:t>附件</w:t>
      </w:r>
      <w:r>
        <w:rPr>
          <w:rFonts w:ascii="Times New Roman" w:eastAsia="方正黑体_GBK" w:cs="Times New Roman" w:hAnsi="Times New Roman" w:hint="eastAsia"/>
          <w:lang w:val="en-US" w:eastAsia="zh-CN"/>
        </w:rPr>
        <w:t>5</w:t>
      </w:r>
    </w:p>
    <w:p>
      <w:pPr>
        <w:jc w:val="left"/>
        <w:rPr>
          <w:rFonts w:ascii="Times New Roman" w:cs="Times New Roman" w:hAnsi="Times New Roman"/>
        </w:rPr>
      </w:pPr>
    </w:p>
    <w:p>
      <w:pPr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单位同意报考证明</w:t>
      </w:r>
    </w:p>
    <w:p>
      <w:pPr>
        <w:jc w:val="center"/>
        <w:rPr>
          <w:rFonts w:ascii="方正小标宋_GBK" w:eastAsia="方正小标宋_GBK" w:cs="Times New Roman"/>
          <w:sz w:val="44"/>
          <w:szCs w:val="44"/>
        </w:rPr>
      </w:pPr>
    </w:p>
    <w:p>
      <w:pPr>
        <w:rPr>
          <w:rFonts w:ascii="Times New Roman" w:cs="Times New Roman" w:hAnsi="Times New Roman"/>
        </w:rPr>
      </w:pPr>
      <w:r>
        <w:rPr>
          <w:rFonts w:ascii="Times New Roman" w:cs="方正仿宋_GBK" w:hAnsi="Times New Roman" w:hint="eastAsia"/>
        </w:rPr>
        <w:t>南宁海关：</w:t>
      </w:r>
    </w:p>
    <w:p>
      <w:pPr>
        <w:ind w:firstLineChars="200" w:firstLine="640"/>
        <w:rPr>
          <w:rFonts w:ascii="Times New Roman" w:cs="Times New Roman" w:hAnsi="Times New Roman"/>
        </w:rPr>
      </w:pPr>
      <w:r>
        <w:rPr>
          <w:rFonts w:ascii="Times New Roman" w:cs="方正仿宋_GBK" w:hAnsi="Times New Roman" w:hint="eastAsia"/>
        </w:rPr>
        <w:t>兹有我单位在职员工</w:t>
      </w:r>
      <w:r>
        <w:rPr>
          <w:rFonts w:ascii="Times New Roman" w:cs="Times New Roman" w:hAnsi="Times New Roman"/>
        </w:rPr>
        <w:t>____________</w:t>
      </w:r>
      <w:r>
        <w:rPr>
          <w:rFonts w:ascii="Times New Roman" w:cs="方正仿宋_GBK" w:hAnsi="Times New Roman" w:hint="eastAsia"/>
        </w:rPr>
        <w:t>同志（身份证号：</w:t>
      </w:r>
      <w:r>
        <w:rPr>
          <w:rFonts w:ascii="Times New Roman" w:cs="方正仿宋_GBK" w:hAnsi="Times New Roman" w:hint="eastAsia"/>
          <w:u w:val="single"/>
        </w:rPr>
        <w:t xml:space="preserve">                           </w:t>
      </w:r>
      <w:r>
        <w:rPr>
          <w:rFonts w:ascii="Times New Roman" w:cs="方正仿宋_GBK" w:hAnsi="Times New Roman" w:hint="eastAsia"/>
        </w:rPr>
        <w:t>），参加南宁海关所属事业单位</w:t>
      </w:r>
      <w:r>
        <w:rPr>
          <w:rFonts w:ascii="Times New Roman" w:cs="Times New Roman" w:hAnsi="Times New Roman"/>
        </w:rPr>
        <w:t>202</w:t>
      </w:r>
      <w:r>
        <w:rPr>
          <w:rFonts w:ascii="Times New Roman" w:cs="Times New Roman" w:hAnsi="Times New Roman" w:hint="eastAsia"/>
          <w:lang w:val="en-US" w:eastAsia="zh-CN"/>
        </w:rPr>
        <w:t>6</w:t>
      </w:r>
      <w:r>
        <w:rPr>
          <w:rFonts w:ascii="Times New Roman" w:cs="方正仿宋_GBK" w:hAnsi="Times New Roman" w:hint="eastAsia"/>
        </w:rPr>
        <w:t>年</w:t>
      </w:r>
      <w:r>
        <w:rPr>
          <w:rFonts w:ascii="Times New Roman" w:cs="方正仿宋_GBK" w:hAnsi="Times New Roman"/>
        </w:rPr>
        <w:t>度</w:t>
      </w:r>
      <w:r>
        <w:rPr>
          <w:rFonts w:ascii="Times New Roman" w:cs="方正仿宋_GBK" w:hAnsi="Times New Roman" w:hint="eastAsia"/>
        </w:rPr>
        <w:t>公开招聘事业编制工作人员考试，我单位同意其报考，若该同志被聘用，我单位将配合做好其</w:t>
      </w:r>
      <w:r>
        <w:rPr>
          <w:rFonts w:ascii="Times New Roman" w:cs="方正仿宋_GBK" w:hAnsi="Times New Roman" w:hint="eastAsia"/>
          <w:lang w:eastAsia="zh-CN"/>
        </w:rPr>
        <w:t>现场考察及</w:t>
      </w:r>
      <w:r>
        <w:rPr>
          <w:rFonts w:ascii="Times New Roman" w:cs="方正仿宋_GBK" w:hAnsi="Times New Roman" w:hint="eastAsia"/>
        </w:rPr>
        <w:t>档案、党团关系等转移手续。</w:t>
      </w:r>
    </w:p>
    <w:p>
      <w:pPr>
        <w:ind w:firstLineChars="200" w:firstLine="640"/>
        <w:rPr>
          <w:rFonts w:ascii="Times New Roman" w:cs="Times New Roman" w:hAnsi="Times New Roman"/>
        </w:rPr>
      </w:pPr>
      <w:r>
        <w:rPr>
          <w:rFonts w:ascii="Times New Roman" w:cs="方正仿宋_GBK" w:hAnsi="Times New Roman" w:hint="eastAsia"/>
        </w:rPr>
        <w:t>特此证明。</w:t>
      </w:r>
    </w:p>
    <w:p>
      <w:pPr>
        <w:ind w:firstLineChars="200" w:firstLine="640"/>
        <w:rPr>
          <w:rFonts w:ascii="Times New Roman" w:cs="Times New Roman" w:hAnsi="Times New Roman"/>
        </w:rPr>
      </w:pPr>
    </w:p>
    <w:p>
      <w:pPr>
        <w:wordWrap w:val="0"/>
        <w:ind w:firstLineChars="200" w:firstLine="640"/>
        <w:jc w:val="right"/>
        <w:rPr>
          <w:rFonts w:cs="Times New Roman"/>
        </w:rPr>
      </w:pPr>
    </w:p>
    <w:p>
      <w:pPr>
        <w:wordWrap w:val="0"/>
        <w:ind w:firstLineChars="200" w:firstLine="640"/>
        <w:jc w:val="right"/>
      </w:pPr>
    </w:p>
    <w:p>
      <w:pPr>
        <w:wordWrap w:val="0"/>
        <w:ind w:firstLineChars="200" w:firstLine="640"/>
        <w:jc w:val="right"/>
        <w:rPr>
          <w:rFonts w:ascii="Times New Roman" w:cs="Times New Roman" w:hAnsi="Times New Roman"/>
        </w:rPr>
      </w:pPr>
    </w:p>
    <w:p>
      <w:pPr>
        <w:rPr>
          <w:rFonts w:cs="Times New Roman"/>
        </w:rPr>
      </w:pPr>
      <w:r>
        <w:rPr>
          <w:rFonts w:cs="方正仿宋_GBK" w:hint="eastAsia"/>
        </w:rPr>
        <w:t>负责人签字</w:t>
      </w:r>
      <w:r>
        <w:t xml:space="preserve">:                      </w:t>
      </w:r>
      <w:r>
        <w:rPr>
          <w:rFonts w:cs="方正仿宋_GBK" w:hint="eastAsia"/>
        </w:rPr>
        <w:t>所在单位签章</w:t>
      </w:r>
    </w:p>
    <w:p>
      <w:pPr>
        <w:rPr>
          <w:rFonts w:cs="Times New Roman"/>
        </w:rPr>
      </w:pPr>
    </w:p>
    <w:p>
      <w:pPr>
        <w:wordWrap w:val="0"/>
        <w:jc w:val="right"/>
      </w:pPr>
      <w:r>
        <w:rPr>
          <w:rFonts w:cs="方正仿宋_GBK" w:hint="eastAsia"/>
        </w:rPr>
        <w:t>年    月   日</w:t>
      </w:r>
    </w:p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Calibri" w:eastAsia="方正仿宋_GBK" w:cs="Calibri" w:hAnsi="Calibri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240" w:lineRule="auto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line="413" w:lineRule="auto"/>
      <w:outlineLvl w:val="1"/>
    </w:pPr>
    <w:rPr>
      <w:rFonts w:ascii="Arial" w:eastAsia="方正楷体_GBK" w:cs="Arial" w:hAnsi="Arial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line="240" w:lineRule="auto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130</Words>
  <Characters>144</Characters>
  <Lines>18</Lines>
  <Paragraphs>7</Paragraphs>
  <CharactersWithSpaces>200</CharactersWithSpaces>
  <Company>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xia_guangying</dc:creator>
  <cp:lastModifiedBy>杨宝钧</cp:lastModifiedBy>
  <cp:revision>10</cp:revision>
  <cp:lastPrinted>2025-11-10T00:55:00Z</cp:lastPrinted>
  <dcterms:created xsi:type="dcterms:W3CDTF">2021-05-10T00:32:00Z</dcterms:created>
  <dcterms:modified xsi:type="dcterms:W3CDTF">2025-11-11T08:03:58Z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