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789" w:rsidRPr="00224FE8" w:rsidRDefault="005E7789" w:rsidP="00224FE8">
      <w:pPr>
        <w:widowControl/>
        <w:spacing w:line="560" w:lineRule="exact"/>
        <w:jc w:val="center"/>
        <w:outlineLvl w:val="0"/>
        <w:rPr>
          <w:rFonts w:ascii="方正小标宋_GBK" w:eastAsia="方正小标宋_GBK" w:hAnsi="宋体" w:cs="宋体" w:hint="eastAsia"/>
          <w:b/>
          <w:bCs/>
          <w:kern w:val="36"/>
          <w:sz w:val="44"/>
          <w:szCs w:val="44"/>
        </w:rPr>
      </w:pPr>
      <w:r w:rsidRPr="00224FE8">
        <w:rPr>
          <w:rFonts w:ascii="方正小标宋_GBK" w:eastAsia="方正小标宋_GBK" w:hAnsi="宋体" w:cs="宋体" w:hint="eastAsia"/>
          <w:b/>
          <w:bCs/>
          <w:kern w:val="36"/>
          <w:sz w:val="44"/>
          <w:szCs w:val="44"/>
        </w:rPr>
        <w:t>中国电子口岸企业制发卡新办业务办理流程（跨区通办）</w:t>
      </w:r>
    </w:p>
    <w:p w:rsidR="00C84335" w:rsidRPr="00224FE8" w:rsidRDefault="00C84335" w:rsidP="00224FE8">
      <w:pPr>
        <w:widowControl/>
        <w:spacing w:line="560" w:lineRule="exact"/>
        <w:jc w:val="center"/>
        <w:rPr>
          <w:rFonts w:ascii="方正仿宋_GBK" w:eastAsia="方正仿宋_GBK" w:hAnsi="黑体" w:hint="eastAsia"/>
          <w:sz w:val="32"/>
          <w:szCs w:val="32"/>
        </w:rPr>
      </w:pPr>
    </w:p>
    <w:p w:rsidR="00C84335" w:rsidRPr="00224FE8" w:rsidRDefault="002E2D31" w:rsidP="00224FE8">
      <w:pPr>
        <w:widowControl/>
        <w:shd w:val="clear" w:color="auto" w:fill="FFFFFF"/>
        <w:snapToGrid w:val="0"/>
        <w:spacing w:line="560" w:lineRule="exact"/>
        <w:jc w:val="left"/>
        <w:rPr>
          <w:rFonts w:ascii="方正仿宋_GBK" w:eastAsia="方正仿宋_GBK" w:hAnsi="宋体" w:cs="Helvetica" w:hint="eastAsia"/>
          <w:kern w:val="0"/>
          <w:sz w:val="32"/>
          <w:szCs w:val="32"/>
        </w:rPr>
      </w:pPr>
      <w:r w:rsidRPr="00224FE8">
        <w:rPr>
          <w:rFonts w:ascii="方正仿宋_GBK" w:eastAsia="方正仿宋_GBK" w:hAnsi="宋体" w:cs="Helvetica" w:hint="eastAsia"/>
          <w:b/>
          <w:bCs/>
          <w:kern w:val="0"/>
          <w:sz w:val="32"/>
          <w:szCs w:val="32"/>
        </w:rPr>
        <w:t xml:space="preserve">    </w:t>
      </w:r>
      <w:r w:rsidR="00C84335" w:rsidRPr="00224FE8">
        <w:rPr>
          <w:rFonts w:ascii="方正仿宋_GBK" w:eastAsia="方正仿宋_GBK" w:hAnsi="宋体" w:cs="Helvetica" w:hint="eastAsia"/>
          <w:b/>
          <w:bCs/>
          <w:kern w:val="0"/>
          <w:sz w:val="32"/>
          <w:szCs w:val="32"/>
        </w:rPr>
        <w:t>一、资料要求</w:t>
      </w:r>
    </w:p>
    <w:p w:rsidR="002E2D31" w:rsidRPr="00224FE8" w:rsidRDefault="002E2D31" w:rsidP="00224FE8">
      <w:pPr>
        <w:widowControl/>
        <w:snapToGrid w:val="0"/>
        <w:spacing w:line="560" w:lineRule="exact"/>
        <w:rPr>
          <w:rFonts w:ascii="方正仿宋_GBK" w:eastAsia="方正仿宋_GBK" w:hAnsi="宋体" w:cs="Helvetica" w:hint="eastAsia"/>
          <w:kern w:val="0"/>
          <w:sz w:val="32"/>
          <w:szCs w:val="32"/>
        </w:rPr>
      </w:pPr>
      <w:r w:rsidRPr="00224FE8">
        <w:rPr>
          <w:rFonts w:ascii="方正仿宋_GBK" w:eastAsia="方正仿宋_GBK" w:hAnsi="宋体" w:cs="Helvetica" w:hint="eastAsia"/>
          <w:kern w:val="0"/>
          <w:sz w:val="32"/>
          <w:szCs w:val="32"/>
        </w:rPr>
        <w:t xml:space="preserve">    </w:t>
      </w:r>
      <w:r w:rsidR="00C84335" w:rsidRPr="00224FE8">
        <w:rPr>
          <w:rFonts w:ascii="方正仿宋_GBK" w:eastAsia="方正仿宋_GBK" w:hAnsi="宋体" w:cs="Helvetica" w:hint="eastAsia"/>
          <w:kern w:val="0"/>
          <w:sz w:val="32"/>
          <w:szCs w:val="32"/>
        </w:rPr>
        <w:t>办理中国电子口岸入网资格审查及制发IC卡时，企业将资格审查所需的文件按下列的</w:t>
      </w:r>
      <w:r w:rsidRPr="00224FE8">
        <w:rPr>
          <w:rFonts w:ascii="方正仿宋_GBK" w:eastAsia="方正仿宋_GBK" w:hAnsi="宋体" w:cs="Helvetica" w:hint="eastAsia"/>
          <w:kern w:val="0"/>
          <w:sz w:val="32"/>
          <w:szCs w:val="32"/>
        </w:rPr>
        <w:t>审核顺序排列整齐和装订，凭以下资料到南宁数据分中心制卡窗口办理。</w:t>
      </w:r>
    </w:p>
    <w:p w:rsidR="002E2D31" w:rsidRPr="00224FE8" w:rsidRDefault="002E2D31" w:rsidP="00224FE8">
      <w:pPr>
        <w:widowControl/>
        <w:snapToGrid w:val="0"/>
        <w:spacing w:line="560" w:lineRule="exact"/>
        <w:rPr>
          <w:rFonts w:ascii="方正仿宋_GBK" w:eastAsia="方正仿宋_GBK" w:hAnsi="宋体" w:cs="Helvetica" w:hint="eastAsia"/>
          <w:kern w:val="0"/>
          <w:sz w:val="32"/>
          <w:szCs w:val="32"/>
        </w:rPr>
      </w:pPr>
      <w:r w:rsidRPr="00224FE8">
        <w:rPr>
          <w:rFonts w:ascii="方正仿宋_GBK" w:eastAsia="方正仿宋_GBK" w:hAnsi="宋体" w:cs="Helvetica" w:hint="eastAsia"/>
          <w:kern w:val="0"/>
          <w:sz w:val="32"/>
          <w:szCs w:val="32"/>
        </w:rPr>
        <w:t xml:space="preserve">    </w:t>
      </w:r>
      <w:r w:rsidR="00C84335" w:rsidRPr="00224FE8">
        <w:rPr>
          <w:rFonts w:ascii="方正仿宋_GBK" w:eastAsia="方正仿宋_GBK" w:hAnsi="宋体" w:cs="Helvetica" w:hint="eastAsia"/>
          <w:kern w:val="0"/>
          <w:sz w:val="32"/>
          <w:szCs w:val="32"/>
        </w:rPr>
        <w:t>地址：南宁市青秀区滨湖路38号南宁海关滨湖办公区</w:t>
      </w:r>
      <w:r w:rsidR="005D5804" w:rsidRPr="00224FE8">
        <w:rPr>
          <w:rFonts w:ascii="方正仿宋_GBK" w:eastAsia="方正仿宋_GBK" w:hAnsi="宋体" w:cs="Helvetica" w:hint="eastAsia"/>
          <w:kern w:val="0"/>
          <w:sz w:val="32"/>
          <w:szCs w:val="32"/>
        </w:rPr>
        <w:t>1306</w:t>
      </w:r>
      <w:r w:rsidR="00C84335" w:rsidRPr="00224FE8">
        <w:rPr>
          <w:rFonts w:ascii="方正仿宋_GBK" w:eastAsia="方正仿宋_GBK" w:hAnsi="宋体" w:cs="Helvetica" w:hint="eastAsia"/>
          <w:kern w:val="0"/>
          <w:sz w:val="32"/>
          <w:szCs w:val="32"/>
        </w:rPr>
        <w:t>；</w:t>
      </w:r>
    </w:p>
    <w:p w:rsidR="002E2D31" w:rsidRPr="00224FE8" w:rsidRDefault="002E2D31" w:rsidP="00224FE8">
      <w:pPr>
        <w:widowControl/>
        <w:snapToGrid w:val="0"/>
        <w:spacing w:line="560" w:lineRule="exact"/>
        <w:rPr>
          <w:rFonts w:ascii="方正仿宋_GBK" w:eastAsia="方正仿宋_GBK" w:hAnsi="宋体" w:cs="Times New Roman" w:hint="eastAsia"/>
          <w:kern w:val="0"/>
          <w:sz w:val="32"/>
          <w:szCs w:val="32"/>
        </w:rPr>
      </w:pPr>
      <w:r w:rsidRPr="00224FE8">
        <w:rPr>
          <w:rFonts w:ascii="方正仿宋_GBK" w:eastAsia="方正仿宋_GBK" w:hAnsi="宋体" w:cs="Helvetica" w:hint="eastAsia"/>
          <w:kern w:val="0"/>
          <w:sz w:val="32"/>
          <w:szCs w:val="32"/>
        </w:rPr>
        <w:t xml:space="preserve">    </w:t>
      </w:r>
      <w:r w:rsidR="00AE1857" w:rsidRPr="00224FE8">
        <w:rPr>
          <w:rFonts w:ascii="方正仿宋_GBK" w:eastAsia="方正仿宋_GBK" w:hAnsi="宋体" w:cs="Times New Roman" w:hint="eastAsia"/>
          <w:kern w:val="0"/>
          <w:sz w:val="32"/>
          <w:szCs w:val="32"/>
        </w:rPr>
        <w:t>工作时间：周一至周五 上午08：30-12:00，14:00-17:30（节假日除外）。</w:t>
      </w:r>
      <w:r w:rsidRPr="00224FE8">
        <w:rPr>
          <w:rFonts w:ascii="方正仿宋_GBK" w:eastAsia="方正仿宋_GBK" w:hAnsi="宋体" w:cs="Times New Roman" w:hint="eastAsia"/>
          <w:kern w:val="0"/>
          <w:sz w:val="32"/>
          <w:szCs w:val="32"/>
        </w:rPr>
        <w:t xml:space="preserve">  </w:t>
      </w:r>
    </w:p>
    <w:p w:rsidR="00C84335" w:rsidRPr="00224FE8" w:rsidRDefault="002E2D31" w:rsidP="00224FE8">
      <w:pPr>
        <w:widowControl/>
        <w:snapToGrid w:val="0"/>
        <w:spacing w:line="560" w:lineRule="exact"/>
        <w:rPr>
          <w:rFonts w:ascii="方正仿宋_GBK" w:eastAsia="方正仿宋_GBK" w:hAnsi="宋体" w:cs="Helvetica" w:hint="eastAsia"/>
          <w:kern w:val="0"/>
          <w:sz w:val="32"/>
          <w:szCs w:val="32"/>
        </w:rPr>
      </w:pPr>
      <w:r w:rsidRPr="00224FE8">
        <w:rPr>
          <w:rFonts w:ascii="方正仿宋_GBK" w:eastAsia="方正仿宋_GBK" w:hAnsi="宋体" w:cs="Times New Roman" w:hint="eastAsia"/>
          <w:kern w:val="0"/>
          <w:sz w:val="32"/>
          <w:szCs w:val="32"/>
        </w:rPr>
        <w:t xml:space="preserve">    </w:t>
      </w:r>
      <w:r w:rsidR="004E151C" w:rsidRPr="00224FE8">
        <w:rPr>
          <w:rFonts w:ascii="方正仿宋_GBK" w:eastAsia="方正仿宋_GBK" w:hAnsi="宋体" w:cs="Times New Roman" w:hint="eastAsia"/>
          <w:kern w:val="0"/>
          <w:sz w:val="32"/>
          <w:szCs w:val="32"/>
        </w:rPr>
        <w:t>业务咨询电话</w:t>
      </w:r>
      <w:r w:rsidR="00C84335" w:rsidRPr="00224FE8">
        <w:rPr>
          <w:rFonts w:ascii="方正仿宋_GBK" w:eastAsia="方正仿宋_GBK" w:hAnsi="宋体" w:cs="Helvetica" w:hint="eastAsia"/>
          <w:kern w:val="0"/>
          <w:sz w:val="32"/>
          <w:szCs w:val="32"/>
        </w:rPr>
        <w:t>：</w:t>
      </w:r>
      <w:r w:rsidR="00C84335" w:rsidRPr="00224FE8">
        <w:rPr>
          <w:rFonts w:ascii="方正仿宋_GBK" w:eastAsia="方正仿宋_GBK" w:hAnsi="宋体" w:cs="Helvetica" w:hint="eastAsia"/>
          <w:kern w:val="0"/>
          <w:sz w:val="32"/>
          <w:szCs w:val="32"/>
          <w:shd w:val="clear" w:color="auto" w:fill="FFFFFF"/>
        </w:rPr>
        <w:t>0771-536933</w:t>
      </w:r>
      <w:r w:rsidR="00627654" w:rsidRPr="00224FE8">
        <w:rPr>
          <w:rFonts w:ascii="方正仿宋_GBK" w:eastAsia="方正仿宋_GBK" w:hAnsi="宋体" w:cs="Helvetica" w:hint="eastAsia"/>
          <w:kern w:val="0"/>
          <w:sz w:val="32"/>
          <w:szCs w:val="32"/>
          <w:shd w:val="clear" w:color="auto" w:fill="FFFFFF"/>
        </w:rPr>
        <w:t>5</w:t>
      </w:r>
      <w:r w:rsidR="00C84335" w:rsidRPr="00224FE8">
        <w:rPr>
          <w:rFonts w:ascii="方正仿宋_GBK" w:eastAsia="方正仿宋_GBK" w:hAnsi="宋体" w:cs="Helvetica" w:hint="eastAsia"/>
          <w:kern w:val="0"/>
          <w:sz w:val="32"/>
          <w:szCs w:val="32"/>
          <w:shd w:val="clear" w:color="auto" w:fill="FFFFFF"/>
        </w:rPr>
        <w:t>、5369336、536933</w:t>
      </w:r>
      <w:r w:rsidR="00627654" w:rsidRPr="00224FE8">
        <w:rPr>
          <w:rFonts w:ascii="方正仿宋_GBK" w:eastAsia="方正仿宋_GBK" w:hAnsi="宋体" w:cs="Helvetica" w:hint="eastAsia"/>
          <w:kern w:val="0"/>
          <w:sz w:val="32"/>
          <w:szCs w:val="32"/>
          <w:shd w:val="clear" w:color="auto" w:fill="FFFFFF"/>
        </w:rPr>
        <w:t>7</w:t>
      </w:r>
      <w:r w:rsidR="00C84335" w:rsidRPr="00224FE8">
        <w:rPr>
          <w:rFonts w:ascii="方正仿宋_GBK" w:eastAsia="方正仿宋_GBK" w:hAnsi="宋体" w:cs="Helvetica" w:hint="eastAsia"/>
          <w:kern w:val="0"/>
          <w:sz w:val="32"/>
          <w:szCs w:val="32"/>
        </w:rPr>
        <w:t>。</w:t>
      </w:r>
    </w:p>
    <w:p w:rsidR="00FF6A18" w:rsidRPr="00224FE8" w:rsidRDefault="00FF6A18" w:rsidP="00224FE8">
      <w:pPr>
        <w:widowControl/>
        <w:shd w:val="clear" w:color="auto" w:fill="FFFFFF"/>
        <w:snapToGrid w:val="0"/>
        <w:spacing w:line="560" w:lineRule="exact"/>
        <w:jc w:val="left"/>
        <w:rPr>
          <w:rFonts w:ascii="方正仿宋_GBK" w:eastAsia="方正仿宋_GBK" w:hAnsi="宋体" w:cs="Helvetica" w:hint="eastAsia"/>
          <w:kern w:val="0"/>
          <w:sz w:val="32"/>
          <w:szCs w:val="32"/>
        </w:rPr>
      </w:pPr>
      <w:r w:rsidRPr="00224FE8">
        <w:rPr>
          <w:rFonts w:ascii="方正仿宋_GBK" w:eastAsia="方正仿宋_GBK" w:hAnsi="宋体" w:cs="Helvetica" w:hint="eastAsia"/>
          <w:kern w:val="0"/>
          <w:sz w:val="32"/>
          <w:szCs w:val="32"/>
        </w:rPr>
        <w:t xml:space="preserve">    </w:t>
      </w:r>
      <w:r w:rsidR="004E151C" w:rsidRPr="00224FE8">
        <w:rPr>
          <w:rFonts w:ascii="方正仿宋_GBK" w:eastAsia="方正仿宋_GBK" w:hAnsi="宋体" w:cs="Helvetica" w:hint="eastAsia"/>
          <w:b/>
          <w:bCs/>
          <w:kern w:val="0"/>
          <w:sz w:val="32"/>
          <w:szCs w:val="32"/>
        </w:rPr>
        <w:t>二</w:t>
      </w:r>
      <w:r w:rsidRPr="00224FE8">
        <w:rPr>
          <w:rFonts w:ascii="方正仿宋_GBK" w:eastAsia="方正仿宋_GBK" w:hAnsi="宋体" w:cs="Helvetica" w:hint="eastAsia"/>
          <w:b/>
          <w:bCs/>
          <w:kern w:val="0"/>
          <w:sz w:val="32"/>
          <w:szCs w:val="32"/>
        </w:rPr>
        <w:t>、</w:t>
      </w:r>
      <w:r w:rsidR="004E151C" w:rsidRPr="00224FE8">
        <w:rPr>
          <w:rFonts w:ascii="方正仿宋_GBK" w:eastAsia="方正仿宋_GBK" w:hAnsi="宋体" w:cs="Helvetica" w:hint="eastAsia"/>
          <w:b/>
          <w:bCs/>
          <w:kern w:val="0"/>
          <w:sz w:val="32"/>
          <w:szCs w:val="32"/>
        </w:rPr>
        <w:t>申请材料</w:t>
      </w:r>
    </w:p>
    <w:p w:rsidR="00C84335" w:rsidRPr="00224FE8" w:rsidRDefault="00E40D3E" w:rsidP="00224FE8">
      <w:pPr>
        <w:widowControl/>
        <w:shd w:val="clear" w:color="auto" w:fill="FFFFFF"/>
        <w:snapToGrid w:val="0"/>
        <w:spacing w:line="560" w:lineRule="exact"/>
        <w:ind w:firstLine="480"/>
        <w:jc w:val="left"/>
        <w:rPr>
          <w:rFonts w:ascii="方正仿宋_GBK" w:eastAsia="方正仿宋_GBK" w:hAnsi="宋体" w:cs="Helvetica" w:hint="eastAsia"/>
          <w:kern w:val="0"/>
          <w:sz w:val="32"/>
          <w:szCs w:val="32"/>
        </w:rPr>
      </w:pPr>
      <w:r>
        <w:rPr>
          <w:rFonts w:ascii="方正仿宋_GBK" w:eastAsia="方正仿宋_GBK" w:hAnsi="宋体" w:cs="Helvetica" w:hint="eastAsia"/>
          <w:kern w:val="0"/>
          <w:sz w:val="32"/>
          <w:szCs w:val="32"/>
        </w:rPr>
        <w:t xml:space="preserve"> </w:t>
      </w:r>
      <w:r w:rsidR="00C84335" w:rsidRPr="00224FE8">
        <w:rPr>
          <w:rFonts w:ascii="方正仿宋_GBK" w:eastAsia="方正仿宋_GBK" w:hAnsi="宋体" w:cs="Helvetica" w:hint="eastAsia"/>
          <w:kern w:val="0"/>
          <w:sz w:val="32"/>
          <w:szCs w:val="32"/>
        </w:rPr>
        <w:t>1、</w:t>
      </w:r>
      <w:r w:rsidR="00C84335" w:rsidRPr="00224FE8">
        <w:rPr>
          <w:rFonts w:ascii="方正仿宋_GBK" w:eastAsia="方正仿宋_GBK" w:hAnsi="宋体" w:cs="Times New Roman" w:hint="eastAsia"/>
          <w:kern w:val="0"/>
          <w:sz w:val="32"/>
          <w:szCs w:val="32"/>
        </w:rPr>
        <w:t>《电子口岸制发卡业务申请书（新办）》原件</w:t>
      </w:r>
      <w:r w:rsidR="00055491" w:rsidRPr="00224FE8">
        <w:rPr>
          <w:rFonts w:ascii="方正仿宋_GBK" w:eastAsia="方正仿宋_GBK" w:hAnsi="宋体" w:cs="Times New Roman" w:hint="eastAsia"/>
          <w:kern w:val="0"/>
          <w:sz w:val="32"/>
          <w:szCs w:val="32"/>
        </w:rPr>
        <w:t>（详见文末</w:t>
      </w:r>
      <w:r w:rsidR="00627654" w:rsidRPr="00224FE8">
        <w:rPr>
          <w:rFonts w:ascii="方正仿宋_GBK" w:eastAsia="方正仿宋_GBK" w:hAnsi="宋体" w:cs="Times New Roman" w:hint="eastAsia"/>
          <w:kern w:val="0"/>
          <w:sz w:val="32"/>
          <w:szCs w:val="32"/>
        </w:rPr>
        <w:t>）</w:t>
      </w:r>
    </w:p>
    <w:p w:rsidR="00C84335" w:rsidRPr="00224FE8" w:rsidRDefault="00C84335" w:rsidP="00224FE8">
      <w:pPr>
        <w:widowControl/>
        <w:snapToGrid w:val="0"/>
        <w:spacing w:line="560" w:lineRule="exact"/>
        <w:rPr>
          <w:rFonts w:ascii="方正仿宋_GBK" w:eastAsia="方正仿宋_GBK" w:hAnsi="宋体" w:cs="Times New Roman" w:hint="eastAsia"/>
          <w:b/>
          <w:bCs/>
          <w:kern w:val="0"/>
          <w:sz w:val="32"/>
          <w:szCs w:val="32"/>
        </w:rPr>
      </w:pPr>
      <w:r w:rsidRPr="00224FE8">
        <w:rPr>
          <w:rFonts w:ascii="方正仿宋_GBK" w:eastAsia="方正仿宋_GBK" w:hAnsi="宋体" w:cs="Helvetica" w:hint="eastAsia"/>
          <w:kern w:val="0"/>
          <w:sz w:val="32"/>
          <w:szCs w:val="32"/>
        </w:rPr>
        <w:t xml:space="preserve">    2、</w:t>
      </w:r>
      <w:r w:rsidRPr="00224FE8">
        <w:rPr>
          <w:rFonts w:ascii="方正仿宋_GBK" w:eastAsia="方正仿宋_GBK" w:hAnsi="宋体" w:cs="Times New Roman" w:hint="eastAsia"/>
          <w:kern w:val="0"/>
          <w:sz w:val="32"/>
          <w:szCs w:val="32"/>
        </w:rPr>
        <w:t>营业执照</w:t>
      </w:r>
      <w:r w:rsidR="00627654" w:rsidRPr="00224FE8">
        <w:rPr>
          <w:rFonts w:ascii="方正仿宋_GBK" w:eastAsia="方正仿宋_GBK" w:hAnsi="宋体" w:cs="Times New Roman" w:hint="eastAsia"/>
          <w:kern w:val="0"/>
          <w:sz w:val="32"/>
          <w:szCs w:val="32"/>
        </w:rPr>
        <w:t>（市场主体资格证明）</w:t>
      </w:r>
      <w:r w:rsidRPr="00224FE8">
        <w:rPr>
          <w:rFonts w:ascii="方正仿宋_GBK" w:eastAsia="方正仿宋_GBK" w:hAnsi="宋体" w:cs="Times New Roman" w:hint="eastAsia"/>
          <w:kern w:val="0"/>
          <w:sz w:val="32"/>
          <w:szCs w:val="32"/>
        </w:rPr>
        <w:t>正本或副本复印件加盖单位公章，且需在空白处签注</w:t>
      </w:r>
      <w:r w:rsidRPr="00224FE8">
        <w:rPr>
          <w:rFonts w:ascii="方正仿宋_GBK" w:eastAsia="方正仿宋_GBK" w:hAnsi="宋体" w:cs="Times New Roman" w:hint="eastAsia"/>
          <w:b/>
          <w:bCs/>
          <w:kern w:val="0"/>
          <w:sz w:val="32"/>
          <w:szCs w:val="32"/>
        </w:rPr>
        <w:t>“同</w:t>
      </w:r>
      <w:r w:rsidRPr="00224FE8">
        <w:rPr>
          <w:rFonts w:ascii="方正仿宋_GBK" w:eastAsia="方正仿宋_GBK" w:hAnsi="宋体" w:cs="宋体" w:hint="eastAsia"/>
          <w:b/>
          <w:bCs/>
          <w:kern w:val="0"/>
          <w:sz w:val="32"/>
          <w:szCs w:val="32"/>
        </w:rPr>
        <w:t>意</w:t>
      </w:r>
      <w:r w:rsidRPr="00224FE8">
        <w:rPr>
          <w:rFonts w:ascii="方正仿宋_GBK" w:eastAsia="方正仿宋_GBK" w:hAnsi="宋体" w:cs="___WRD_EMBED_SUB_43" w:hint="eastAsia"/>
          <w:b/>
          <w:bCs/>
          <w:kern w:val="0"/>
          <w:sz w:val="32"/>
          <w:szCs w:val="32"/>
        </w:rPr>
        <w:t>办理电子口岸制发卡业务”</w:t>
      </w:r>
      <w:r w:rsidRPr="00224FE8">
        <w:rPr>
          <w:rFonts w:ascii="方正仿宋_GBK" w:eastAsia="方正仿宋_GBK" w:hAnsi="宋体" w:cs="Times New Roman" w:hint="eastAsia"/>
          <w:kern w:val="0"/>
          <w:sz w:val="32"/>
          <w:szCs w:val="32"/>
        </w:rPr>
        <w:t>、</w:t>
      </w:r>
      <w:r w:rsidRPr="00224FE8">
        <w:rPr>
          <w:rFonts w:ascii="方正仿宋_GBK" w:eastAsia="方正仿宋_GBK" w:hAnsi="宋体" w:cs="Times New Roman" w:hint="eastAsia"/>
          <w:b/>
          <w:bCs/>
          <w:kern w:val="0"/>
          <w:sz w:val="32"/>
          <w:szCs w:val="32"/>
        </w:rPr>
        <w:t>法定代表人（</w:t>
      </w:r>
      <w:r w:rsidRPr="00224FE8">
        <w:rPr>
          <w:rFonts w:ascii="方正仿宋_GBK" w:eastAsia="方正仿宋_GBK" w:hAnsi="宋体" w:cs="宋体" w:hint="eastAsia"/>
          <w:b/>
          <w:bCs/>
          <w:kern w:val="0"/>
          <w:sz w:val="32"/>
          <w:szCs w:val="32"/>
        </w:rPr>
        <w:t>负责</w:t>
      </w:r>
      <w:r w:rsidRPr="00224FE8">
        <w:rPr>
          <w:rFonts w:ascii="方正仿宋_GBK" w:eastAsia="方正仿宋_GBK" w:hAnsi="宋体" w:cs="___WRD_EMBED_SUB_43" w:hint="eastAsia"/>
          <w:b/>
          <w:bCs/>
          <w:kern w:val="0"/>
          <w:sz w:val="32"/>
          <w:szCs w:val="32"/>
        </w:rPr>
        <w:t>人）签</w:t>
      </w:r>
      <w:r w:rsidRPr="00224FE8">
        <w:rPr>
          <w:rFonts w:ascii="方正仿宋_GBK" w:eastAsia="方正仿宋_GBK" w:hAnsi="宋体" w:cs="宋体" w:hint="eastAsia"/>
          <w:b/>
          <w:bCs/>
          <w:kern w:val="0"/>
          <w:sz w:val="32"/>
          <w:szCs w:val="32"/>
        </w:rPr>
        <w:t>名</w:t>
      </w:r>
      <w:r w:rsidRPr="00224FE8">
        <w:rPr>
          <w:rFonts w:ascii="方正仿宋_GBK" w:eastAsia="方正仿宋_GBK" w:hAnsi="宋体" w:cs="Times New Roman" w:hint="eastAsia"/>
          <w:kern w:val="0"/>
          <w:sz w:val="32"/>
          <w:szCs w:val="32"/>
        </w:rPr>
        <w:t>和</w:t>
      </w:r>
      <w:r w:rsidRPr="00224FE8">
        <w:rPr>
          <w:rFonts w:ascii="方正仿宋_GBK" w:eastAsia="方正仿宋_GBK" w:hAnsi="宋体" w:cs="Times New Roman" w:hint="eastAsia"/>
          <w:b/>
          <w:bCs/>
          <w:kern w:val="0"/>
          <w:sz w:val="32"/>
          <w:szCs w:val="32"/>
        </w:rPr>
        <w:t>申请日</w:t>
      </w:r>
      <w:r w:rsidRPr="00224FE8">
        <w:rPr>
          <w:rFonts w:ascii="方正仿宋_GBK" w:eastAsia="方正仿宋_GBK" w:hAnsi="宋体" w:cs="宋体" w:hint="eastAsia"/>
          <w:b/>
          <w:bCs/>
          <w:kern w:val="0"/>
          <w:sz w:val="32"/>
          <w:szCs w:val="32"/>
        </w:rPr>
        <w:t>期</w:t>
      </w:r>
      <w:r w:rsidRPr="00224FE8">
        <w:rPr>
          <w:rFonts w:ascii="方正仿宋_GBK" w:eastAsia="方正仿宋_GBK" w:hAnsi="宋体" w:cs="Times New Roman" w:hint="eastAsia"/>
          <w:kern w:val="0"/>
          <w:sz w:val="32"/>
          <w:szCs w:val="32"/>
        </w:rPr>
        <w:t>。</w:t>
      </w:r>
      <w:r w:rsidRPr="00224FE8">
        <w:rPr>
          <w:rFonts w:ascii="方正仿宋_GBK" w:eastAsia="方正仿宋_GBK" w:hAnsi="宋体" w:cs="Times New Roman" w:hint="eastAsia"/>
          <w:b/>
          <w:bCs/>
          <w:kern w:val="0"/>
          <w:sz w:val="32"/>
          <w:szCs w:val="32"/>
        </w:rPr>
        <w:t>（公章和</w:t>
      </w:r>
      <w:r w:rsidRPr="00224FE8">
        <w:rPr>
          <w:rFonts w:ascii="方正仿宋_GBK" w:eastAsia="方正仿宋_GBK" w:hAnsi="宋体" w:cs="宋体" w:hint="eastAsia"/>
          <w:b/>
          <w:bCs/>
          <w:kern w:val="0"/>
          <w:sz w:val="32"/>
          <w:szCs w:val="32"/>
        </w:rPr>
        <w:t>三</w:t>
      </w:r>
      <w:r w:rsidRPr="00224FE8">
        <w:rPr>
          <w:rFonts w:ascii="方正仿宋_GBK" w:eastAsia="方正仿宋_GBK" w:hAnsi="宋体" w:cs="___WRD_EMBED_SUB_43" w:hint="eastAsia"/>
          <w:b/>
          <w:bCs/>
          <w:kern w:val="0"/>
          <w:sz w:val="32"/>
          <w:szCs w:val="32"/>
        </w:rPr>
        <w:t>处签注</w:t>
      </w:r>
      <w:r w:rsidRPr="00224FE8">
        <w:rPr>
          <w:rFonts w:ascii="方正仿宋_GBK" w:eastAsia="方正仿宋_GBK" w:hAnsi="宋体" w:cs="宋体" w:hint="eastAsia"/>
          <w:b/>
          <w:bCs/>
          <w:kern w:val="0"/>
          <w:sz w:val="32"/>
          <w:szCs w:val="32"/>
        </w:rPr>
        <w:t>缺</w:t>
      </w:r>
      <w:r w:rsidRPr="00224FE8">
        <w:rPr>
          <w:rFonts w:ascii="方正仿宋_GBK" w:eastAsia="方正仿宋_GBK" w:hAnsi="宋体" w:cs="___WRD_EMBED_SUB_43" w:hint="eastAsia"/>
          <w:b/>
          <w:bCs/>
          <w:kern w:val="0"/>
          <w:sz w:val="32"/>
          <w:szCs w:val="32"/>
        </w:rPr>
        <w:t>一不可）</w:t>
      </w:r>
      <w:r w:rsidRPr="00224FE8">
        <w:rPr>
          <w:rFonts w:ascii="方正仿宋_GBK" w:eastAsia="方正仿宋_GBK" w:hAnsi="宋体" w:cs="Times New Roman" w:hint="eastAsia"/>
          <w:b/>
          <w:bCs/>
          <w:kern w:val="0"/>
          <w:sz w:val="32"/>
          <w:szCs w:val="32"/>
        </w:rPr>
        <w:t>。</w:t>
      </w:r>
    </w:p>
    <w:p w:rsidR="00C84335" w:rsidRPr="00224FE8" w:rsidRDefault="00E40D3E" w:rsidP="00224FE8">
      <w:pPr>
        <w:widowControl/>
        <w:snapToGrid w:val="0"/>
        <w:spacing w:line="560" w:lineRule="exact"/>
        <w:ind w:firstLine="560"/>
        <w:rPr>
          <w:rFonts w:ascii="方正仿宋_GBK" w:eastAsia="方正仿宋_GBK" w:hAnsi="宋体" w:cs="Times New Roman" w:hint="eastAsia"/>
          <w:kern w:val="0"/>
          <w:sz w:val="32"/>
          <w:szCs w:val="32"/>
        </w:rPr>
      </w:pPr>
      <w:r>
        <w:rPr>
          <w:rFonts w:ascii="方正仿宋_GBK" w:eastAsia="方正仿宋_GBK" w:hAnsi="宋体" w:cs="Times New Roman" w:hint="eastAsia"/>
          <w:kern w:val="0"/>
          <w:sz w:val="32"/>
          <w:szCs w:val="32"/>
        </w:rPr>
        <w:t xml:space="preserve"> </w:t>
      </w:r>
      <w:r w:rsidR="00C84335" w:rsidRPr="00224FE8">
        <w:rPr>
          <w:rFonts w:ascii="方正仿宋_GBK" w:eastAsia="方正仿宋_GBK" w:hAnsi="宋体" w:cs="Times New Roman" w:hint="eastAsia"/>
          <w:kern w:val="0"/>
          <w:sz w:val="32"/>
          <w:szCs w:val="32"/>
        </w:rPr>
        <w:t>3、法定代表人、操作员、经办人身份证复印件加盖单位公章，且需在空白处签注</w:t>
      </w:r>
      <w:r w:rsidR="00C84335" w:rsidRPr="00224FE8">
        <w:rPr>
          <w:rFonts w:ascii="方正仿宋_GBK" w:eastAsia="方正仿宋_GBK" w:hAnsi="宋体" w:cs="Times New Roman" w:hint="eastAsia"/>
          <w:b/>
          <w:bCs/>
          <w:kern w:val="0"/>
          <w:sz w:val="32"/>
          <w:szCs w:val="32"/>
        </w:rPr>
        <w:t>“同</w:t>
      </w:r>
      <w:r w:rsidR="00C84335" w:rsidRPr="00224FE8">
        <w:rPr>
          <w:rFonts w:ascii="方正仿宋_GBK" w:eastAsia="方正仿宋_GBK" w:hAnsi="宋体" w:cs="宋体" w:hint="eastAsia"/>
          <w:b/>
          <w:bCs/>
          <w:kern w:val="0"/>
          <w:sz w:val="32"/>
          <w:szCs w:val="32"/>
        </w:rPr>
        <w:t>意</w:t>
      </w:r>
      <w:r w:rsidR="00C84335" w:rsidRPr="00224FE8">
        <w:rPr>
          <w:rFonts w:ascii="方正仿宋_GBK" w:eastAsia="方正仿宋_GBK" w:hAnsi="宋体" w:cs="___WRD_EMBED_SUB_43" w:hint="eastAsia"/>
          <w:b/>
          <w:bCs/>
          <w:kern w:val="0"/>
          <w:sz w:val="32"/>
          <w:szCs w:val="32"/>
        </w:rPr>
        <w:t>使用本人信息办理电子口岸制发卡业务”</w:t>
      </w:r>
      <w:r w:rsidR="00C84335" w:rsidRPr="00224FE8">
        <w:rPr>
          <w:rFonts w:ascii="方正仿宋_GBK" w:eastAsia="方正仿宋_GBK" w:hAnsi="宋体" w:cs="Times New Roman" w:hint="eastAsia"/>
          <w:kern w:val="0"/>
          <w:sz w:val="32"/>
          <w:szCs w:val="32"/>
        </w:rPr>
        <w:t>、</w:t>
      </w:r>
      <w:r w:rsidR="00C84335" w:rsidRPr="00224FE8">
        <w:rPr>
          <w:rFonts w:ascii="方正仿宋_GBK" w:eastAsia="方正仿宋_GBK" w:hAnsi="宋体" w:cs="Times New Roman" w:hint="eastAsia"/>
          <w:b/>
          <w:bCs/>
          <w:kern w:val="0"/>
          <w:sz w:val="32"/>
          <w:szCs w:val="32"/>
        </w:rPr>
        <w:t>本人签</w:t>
      </w:r>
      <w:r w:rsidR="00C84335" w:rsidRPr="00224FE8">
        <w:rPr>
          <w:rFonts w:ascii="方正仿宋_GBK" w:eastAsia="方正仿宋_GBK" w:hAnsi="宋体" w:cs="宋体" w:hint="eastAsia"/>
          <w:b/>
          <w:bCs/>
          <w:kern w:val="0"/>
          <w:sz w:val="32"/>
          <w:szCs w:val="32"/>
        </w:rPr>
        <w:t>名</w:t>
      </w:r>
      <w:r w:rsidR="00C84335" w:rsidRPr="00224FE8">
        <w:rPr>
          <w:rFonts w:ascii="方正仿宋_GBK" w:eastAsia="方正仿宋_GBK" w:hAnsi="宋体" w:cs="Times New Roman" w:hint="eastAsia"/>
          <w:b/>
          <w:bCs/>
          <w:kern w:val="0"/>
          <w:sz w:val="32"/>
          <w:szCs w:val="32"/>
        </w:rPr>
        <w:t>和签字日</w:t>
      </w:r>
      <w:r w:rsidR="00C84335" w:rsidRPr="00224FE8">
        <w:rPr>
          <w:rFonts w:ascii="方正仿宋_GBK" w:eastAsia="方正仿宋_GBK" w:hAnsi="宋体" w:cs="宋体" w:hint="eastAsia"/>
          <w:b/>
          <w:bCs/>
          <w:kern w:val="0"/>
          <w:sz w:val="32"/>
          <w:szCs w:val="32"/>
        </w:rPr>
        <w:t>期</w:t>
      </w:r>
      <w:r w:rsidR="00C84335" w:rsidRPr="00224FE8">
        <w:rPr>
          <w:rFonts w:ascii="方正仿宋_GBK" w:eastAsia="方正仿宋_GBK" w:hAnsi="宋体" w:cs="Times New Roman" w:hint="eastAsia"/>
          <w:kern w:val="0"/>
          <w:sz w:val="32"/>
          <w:szCs w:val="32"/>
        </w:rPr>
        <w:t>。</w:t>
      </w:r>
      <w:r w:rsidR="00C84335" w:rsidRPr="00224FE8">
        <w:rPr>
          <w:rFonts w:ascii="方正仿宋_GBK" w:eastAsia="方正仿宋_GBK" w:hAnsi="宋体" w:cs="Times New Roman" w:hint="eastAsia"/>
          <w:b/>
          <w:bCs/>
          <w:kern w:val="0"/>
          <w:sz w:val="32"/>
          <w:szCs w:val="32"/>
        </w:rPr>
        <w:t>（公章和</w:t>
      </w:r>
      <w:r w:rsidR="00C84335" w:rsidRPr="00224FE8">
        <w:rPr>
          <w:rFonts w:ascii="方正仿宋_GBK" w:eastAsia="方正仿宋_GBK" w:hAnsi="宋体" w:cs="宋体" w:hint="eastAsia"/>
          <w:b/>
          <w:bCs/>
          <w:kern w:val="0"/>
          <w:sz w:val="32"/>
          <w:szCs w:val="32"/>
        </w:rPr>
        <w:t>三</w:t>
      </w:r>
      <w:r w:rsidR="00C84335" w:rsidRPr="00224FE8">
        <w:rPr>
          <w:rFonts w:ascii="方正仿宋_GBK" w:eastAsia="方正仿宋_GBK" w:hAnsi="宋体" w:cs="___WRD_EMBED_SUB_43" w:hint="eastAsia"/>
          <w:b/>
          <w:bCs/>
          <w:kern w:val="0"/>
          <w:sz w:val="32"/>
          <w:szCs w:val="32"/>
        </w:rPr>
        <w:t>处签注</w:t>
      </w:r>
      <w:r w:rsidR="00C84335" w:rsidRPr="00224FE8">
        <w:rPr>
          <w:rFonts w:ascii="方正仿宋_GBK" w:eastAsia="方正仿宋_GBK" w:hAnsi="宋体" w:cs="宋体" w:hint="eastAsia"/>
          <w:b/>
          <w:bCs/>
          <w:kern w:val="0"/>
          <w:sz w:val="32"/>
          <w:szCs w:val="32"/>
        </w:rPr>
        <w:t>缺</w:t>
      </w:r>
      <w:r w:rsidR="00C84335" w:rsidRPr="00224FE8">
        <w:rPr>
          <w:rFonts w:ascii="方正仿宋_GBK" w:eastAsia="方正仿宋_GBK" w:hAnsi="宋体" w:cs="___WRD_EMBED_SUB_43" w:hint="eastAsia"/>
          <w:b/>
          <w:bCs/>
          <w:kern w:val="0"/>
          <w:sz w:val="32"/>
          <w:szCs w:val="32"/>
        </w:rPr>
        <w:t>一不可）</w:t>
      </w:r>
      <w:r w:rsidR="00C84335" w:rsidRPr="00224FE8">
        <w:rPr>
          <w:rFonts w:ascii="方正仿宋_GBK" w:eastAsia="方正仿宋_GBK" w:hAnsi="宋体" w:cs="Times New Roman" w:hint="eastAsia"/>
          <w:b/>
          <w:bCs/>
          <w:kern w:val="0"/>
          <w:sz w:val="32"/>
          <w:szCs w:val="32"/>
        </w:rPr>
        <w:t>。</w:t>
      </w:r>
    </w:p>
    <w:p w:rsidR="004E151C" w:rsidRPr="00224FE8" w:rsidRDefault="00E40D3E" w:rsidP="00224FE8">
      <w:pPr>
        <w:widowControl/>
        <w:snapToGrid w:val="0"/>
        <w:spacing w:line="560" w:lineRule="exact"/>
        <w:ind w:firstLine="560"/>
        <w:rPr>
          <w:rFonts w:ascii="方正仿宋_GBK" w:eastAsia="方正仿宋_GBK" w:hAnsi="宋体" w:cs="Times New Roman" w:hint="eastAsia"/>
          <w:kern w:val="0"/>
          <w:sz w:val="32"/>
          <w:szCs w:val="32"/>
        </w:rPr>
      </w:pPr>
      <w:r>
        <w:rPr>
          <w:rFonts w:ascii="方正仿宋_GBK" w:eastAsia="方正仿宋_GBK" w:hAnsi="宋体" w:cs="Times New Roman" w:hint="eastAsia"/>
          <w:kern w:val="0"/>
          <w:sz w:val="32"/>
          <w:szCs w:val="32"/>
        </w:rPr>
        <w:t xml:space="preserve"> </w:t>
      </w:r>
      <w:r w:rsidR="00C84335" w:rsidRPr="00224FE8">
        <w:rPr>
          <w:rFonts w:ascii="方正仿宋_GBK" w:eastAsia="方正仿宋_GBK" w:hAnsi="宋体" w:cs="Times New Roman" w:hint="eastAsia"/>
          <w:kern w:val="0"/>
          <w:sz w:val="32"/>
          <w:szCs w:val="32"/>
        </w:rPr>
        <w:t>注：1）法定代表人、持卡人、经办人身份证明材料默认为中华人民共和国居民身份证，无居民身份证的，可以使用护照、台湾居民来往大陆通行证、港澳居民来往内地通行证或外国人永久居留身份证办理。</w:t>
      </w:r>
    </w:p>
    <w:p w:rsidR="00C84335" w:rsidRPr="00224FE8" w:rsidRDefault="00E40D3E" w:rsidP="00224FE8">
      <w:pPr>
        <w:widowControl/>
        <w:snapToGrid w:val="0"/>
        <w:spacing w:line="560" w:lineRule="exact"/>
        <w:ind w:firstLine="560"/>
        <w:rPr>
          <w:rFonts w:ascii="方正仿宋_GBK" w:eastAsia="方正仿宋_GBK" w:hAnsi="宋体" w:cs="Times New Roman" w:hint="eastAsia"/>
          <w:kern w:val="0"/>
          <w:sz w:val="32"/>
          <w:szCs w:val="32"/>
        </w:rPr>
      </w:pPr>
      <w:r>
        <w:rPr>
          <w:rFonts w:ascii="方正仿宋_GBK" w:eastAsia="方正仿宋_GBK" w:hAnsi="宋体" w:cs="Times New Roman" w:hint="eastAsia"/>
          <w:kern w:val="0"/>
          <w:sz w:val="32"/>
          <w:szCs w:val="32"/>
        </w:rPr>
        <w:t xml:space="preserve"> </w:t>
      </w:r>
      <w:r w:rsidR="00C84335" w:rsidRPr="00224FE8">
        <w:rPr>
          <w:rFonts w:ascii="方正仿宋_GBK" w:eastAsia="方正仿宋_GBK" w:hAnsi="宋体" w:cs="Times New Roman" w:hint="eastAsia"/>
          <w:kern w:val="0"/>
          <w:sz w:val="32"/>
          <w:szCs w:val="32"/>
        </w:rPr>
        <w:t>2）外文材料（包括外籍人员护照、使用外文书写的声明），需同时提交翻译材料（加盖翻译专用章或申请单位公章）。</w:t>
      </w:r>
    </w:p>
    <w:p w:rsidR="004E151C" w:rsidRPr="00224FE8" w:rsidRDefault="00E40D3E" w:rsidP="00224FE8">
      <w:pPr>
        <w:widowControl/>
        <w:snapToGrid w:val="0"/>
        <w:spacing w:line="560" w:lineRule="exact"/>
        <w:ind w:firstLine="560"/>
        <w:rPr>
          <w:rFonts w:ascii="方正仿宋_GBK" w:eastAsia="方正仿宋_GBK" w:hAnsi="宋体" w:cs="Times New Roman" w:hint="eastAsia"/>
          <w:kern w:val="0"/>
          <w:sz w:val="32"/>
          <w:szCs w:val="32"/>
        </w:rPr>
      </w:pPr>
      <w:r>
        <w:rPr>
          <w:rFonts w:ascii="方正仿宋_GBK" w:eastAsia="方正仿宋_GBK" w:hAnsi="宋体" w:cs="Times New Roman" w:hint="eastAsia"/>
          <w:kern w:val="0"/>
          <w:sz w:val="32"/>
          <w:szCs w:val="32"/>
        </w:rPr>
        <w:t xml:space="preserve"> </w:t>
      </w:r>
      <w:r w:rsidR="004E151C" w:rsidRPr="00224FE8">
        <w:rPr>
          <w:rFonts w:ascii="方正仿宋_GBK" w:eastAsia="方正仿宋_GBK" w:hAnsi="宋体" w:cs="Times New Roman" w:hint="eastAsia"/>
          <w:kern w:val="0"/>
          <w:sz w:val="32"/>
          <w:szCs w:val="32"/>
        </w:rPr>
        <w:t>4、邮寄服务需要企业提供回寄的地址、收件人姓名、收件人手机等详细联系方式。</w:t>
      </w:r>
    </w:p>
    <w:p w:rsidR="00C84335" w:rsidRPr="00224FE8" w:rsidRDefault="00C84335" w:rsidP="00224FE8">
      <w:pPr>
        <w:widowControl/>
        <w:shd w:val="clear" w:color="auto" w:fill="FFFFFF"/>
        <w:snapToGrid w:val="0"/>
        <w:spacing w:line="560" w:lineRule="exact"/>
        <w:ind w:firstLine="480"/>
        <w:jc w:val="left"/>
        <w:rPr>
          <w:rFonts w:ascii="方正仿宋_GBK" w:eastAsia="方正仿宋_GBK" w:hAnsi="宋体" w:cs="Helvetica" w:hint="eastAsia"/>
          <w:kern w:val="0"/>
          <w:sz w:val="32"/>
          <w:szCs w:val="32"/>
        </w:rPr>
      </w:pPr>
      <w:r w:rsidRPr="00224FE8">
        <w:rPr>
          <w:rFonts w:ascii="方正仿宋_GBK" w:eastAsia="方正仿宋_GBK" w:hAnsi="宋体" w:cs="Helvetica" w:hint="eastAsia"/>
          <w:b/>
          <w:bCs/>
          <w:kern w:val="0"/>
          <w:sz w:val="32"/>
          <w:szCs w:val="32"/>
        </w:rPr>
        <w:lastRenderedPageBreak/>
        <w:t>三、企业如遇到中国电子口岸系统技术方面的问题，请登录“中国电子口岸”网站主页，点击“常见问题疑难解答”获取解决办法；或者拨打中国电子口岸数据中心热线电话：010-95198。</w:t>
      </w:r>
    </w:p>
    <w:p w:rsidR="00C84335" w:rsidRPr="00224FE8" w:rsidRDefault="00C84335" w:rsidP="00224FE8">
      <w:pPr>
        <w:widowControl/>
        <w:shd w:val="clear" w:color="auto" w:fill="FFFFFF"/>
        <w:snapToGrid w:val="0"/>
        <w:spacing w:line="560" w:lineRule="exact"/>
        <w:ind w:firstLine="480"/>
        <w:jc w:val="left"/>
        <w:rPr>
          <w:rFonts w:ascii="方正仿宋_GBK" w:eastAsia="方正仿宋_GBK" w:hAnsi="宋体" w:cs="Helvetica" w:hint="eastAsia"/>
          <w:b/>
          <w:bCs/>
          <w:kern w:val="0"/>
          <w:sz w:val="32"/>
          <w:szCs w:val="32"/>
        </w:rPr>
      </w:pPr>
      <w:r w:rsidRPr="00224FE8">
        <w:rPr>
          <w:rFonts w:ascii="方正仿宋_GBK" w:eastAsia="方正仿宋_GBK" w:hAnsi="宋体" w:cs="Helvetica" w:hint="eastAsia"/>
          <w:b/>
          <w:bCs/>
          <w:kern w:val="0"/>
          <w:sz w:val="32"/>
          <w:szCs w:val="32"/>
        </w:rPr>
        <w:t>四、如计算机插入共享盾，总是跳出建行网银密码设置窗口的情况，可忽略此类提示或在计算机卸载银行网银控件。</w:t>
      </w:r>
    </w:p>
    <w:p w:rsidR="003A3E0C" w:rsidRPr="00224FE8" w:rsidRDefault="003A3E0C" w:rsidP="00224FE8">
      <w:pPr>
        <w:widowControl/>
        <w:shd w:val="clear" w:color="auto" w:fill="FFFFFF"/>
        <w:snapToGrid w:val="0"/>
        <w:spacing w:line="560" w:lineRule="exact"/>
        <w:jc w:val="left"/>
        <w:rPr>
          <w:rFonts w:ascii="方正仿宋_GBK" w:eastAsia="方正仿宋_GBK" w:hAnsi="宋体" w:cs="Helvetica" w:hint="eastAsia"/>
          <w:kern w:val="0"/>
          <w:sz w:val="32"/>
          <w:szCs w:val="32"/>
        </w:rPr>
      </w:pPr>
    </w:p>
    <w:p w:rsidR="00224FE8" w:rsidRPr="00224FE8" w:rsidRDefault="00224FE8" w:rsidP="00224FE8">
      <w:pPr>
        <w:widowControl/>
        <w:shd w:val="clear" w:color="auto" w:fill="FFFFFF"/>
        <w:snapToGrid w:val="0"/>
        <w:spacing w:line="560" w:lineRule="exact"/>
        <w:jc w:val="left"/>
        <w:rPr>
          <w:rFonts w:ascii="方正仿宋_GBK" w:eastAsia="方正仿宋_GBK" w:hAnsi="宋体" w:cs="Helvetica" w:hint="eastAsia"/>
          <w:kern w:val="0"/>
          <w:sz w:val="32"/>
          <w:szCs w:val="32"/>
        </w:rPr>
      </w:pPr>
    </w:p>
    <w:p w:rsidR="00224FE8" w:rsidRPr="00224FE8" w:rsidRDefault="00224FE8" w:rsidP="00224FE8">
      <w:pPr>
        <w:widowControl/>
        <w:shd w:val="clear" w:color="auto" w:fill="FFFFFF"/>
        <w:snapToGrid w:val="0"/>
        <w:spacing w:line="560" w:lineRule="exact"/>
        <w:jc w:val="left"/>
        <w:rPr>
          <w:rFonts w:ascii="方正仿宋_GBK" w:eastAsia="方正仿宋_GBK" w:hAnsi="宋体" w:cs="Helvetica" w:hint="eastAsia"/>
          <w:kern w:val="0"/>
          <w:sz w:val="32"/>
          <w:szCs w:val="32"/>
        </w:rPr>
      </w:pPr>
    </w:p>
    <w:p w:rsidR="003A3E0C" w:rsidRDefault="003A3E0C" w:rsidP="003A3E0C">
      <w:pPr>
        <w:widowControl/>
        <w:shd w:val="clear" w:color="auto" w:fill="FFFFFF"/>
        <w:snapToGrid w:val="0"/>
        <w:spacing w:line="360" w:lineRule="auto"/>
        <w:jc w:val="left"/>
        <w:rPr>
          <w:rFonts w:ascii="宋体" w:eastAsia="宋体" w:hAnsi="宋体" w:cs="Helvetica"/>
          <w:color w:val="515A6E"/>
          <w:kern w:val="0"/>
          <w:sz w:val="24"/>
          <w:szCs w:val="24"/>
        </w:rPr>
      </w:pPr>
    </w:p>
    <w:p w:rsidR="003A3E0C" w:rsidRDefault="003A3E0C" w:rsidP="003A3E0C">
      <w:pPr>
        <w:widowControl/>
        <w:shd w:val="clear" w:color="auto" w:fill="FFFFFF"/>
        <w:snapToGrid w:val="0"/>
        <w:spacing w:line="360" w:lineRule="auto"/>
        <w:jc w:val="left"/>
        <w:rPr>
          <w:rFonts w:ascii="宋体" w:eastAsia="宋体" w:hAnsi="宋体" w:cs="Helvetica"/>
          <w:color w:val="515A6E"/>
          <w:kern w:val="0"/>
          <w:sz w:val="24"/>
          <w:szCs w:val="24"/>
        </w:rPr>
      </w:pPr>
    </w:p>
    <w:p w:rsidR="003A3E0C" w:rsidRDefault="003A3E0C" w:rsidP="003A3E0C">
      <w:pPr>
        <w:widowControl/>
        <w:shd w:val="clear" w:color="auto" w:fill="FFFFFF"/>
        <w:snapToGrid w:val="0"/>
        <w:spacing w:line="360" w:lineRule="auto"/>
        <w:jc w:val="left"/>
        <w:rPr>
          <w:rFonts w:ascii="宋体" w:eastAsia="宋体" w:hAnsi="宋体" w:cs="Helvetica"/>
          <w:color w:val="515A6E"/>
          <w:kern w:val="0"/>
          <w:sz w:val="24"/>
          <w:szCs w:val="24"/>
        </w:rPr>
      </w:pPr>
    </w:p>
    <w:p w:rsidR="003A3E0C" w:rsidRDefault="003A3E0C" w:rsidP="003A3E0C">
      <w:pPr>
        <w:widowControl/>
        <w:shd w:val="clear" w:color="auto" w:fill="FFFFFF"/>
        <w:snapToGrid w:val="0"/>
        <w:spacing w:line="360" w:lineRule="auto"/>
        <w:jc w:val="left"/>
        <w:rPr>
          <w:rFonts w:ascii="宋体" w:eastAsia="宋体" w:hAnsi="宋体" w:cs="Helvetica"/>
          <w:color w:val="515A6E"/>
          <w:kern w:val="0"/>
          <w:sz w:val="24"/>
          <w:szCs w:val="24"/>
        </w:rPr>
      </w:pPr>
    </w:p>
    <w:p w:rsidR="003A3E0C" w:rsidRDefault="003A3E0C" w:rsidP="003A3E0C">
      <w:pPr>
        <w:widowControl/>
        <w:shd w:val="clear" w:color="auto" w:fill="FFFFFF"/>
        <w:snapToGrid w:val="0"/>
        <w:spacing w:line="360" w:lineRule="auto"/>
        <w:jc w:val="left"/>
        <w:rPr>
          <w:rFonts w:ascii="宋体" w:eastAsia="宋体" w:hAnsi="宋体" w:cs="Helvetica"/>
          <w:color w:val="515A6E"/>
          <w:kern w:val="0"/>
          <w:sz w:val="24"/>
          <w:szCs w:val="24"/>
        </w:rPr>
      </w:pPr>
    </w:p>
    <w:p w:rsidR="003A3E0C" w:rsidRDefault="003A3E0C" w:rsidP="003A3E0C">
      <w:pPr>
        <w:widowControl/>
        <w:shd w:val="clear" w:color="auto" w:fill="FFFFFF"/>
        <w:snapToGrid w:val="0"/>
        <w:spacing w:line="360" w:lineRule="auto"/>
        <w:jc w:val="left"/>
        <w:rPr>
          <w:rFonts w:ascii="宋体" w:eastAsia="宋体" w:hAnsi="宋体" w:cs="Helvetica"/>
          <w:color w:val="515A6E"/>
          <w:kern w:val="0"/>
          <w:sz w:val="24"/>
          <w:szCs w:val="24"/>
        </w:rPr>
      </w:pPr>
    </w:p>
    <w:p w:rsidR="003A3E0C" w:rsidRDefault="003A3E0C" w:rsidP="003A3E0C">
      <w:pPr>
        <w:widowControl/>
        <w:shd w:val="clear" w:color="auto" w:fill="FFFFFF"/>
        <w:snapToGrid w:val="0"/>
        <w:spacing w:line="360" w:lineRule="auto"/>
        <w:jc w:val="left"/>
        <w:rPr>
          <w:rFonts w:ascii="宋体" w:eastAsia="宋体" w:hAnsi="宋体" w:cs="Helvetica"/>
          <w:color w:val="515A6E"/>
          <w:kern w:val="0"/>
          <w:sz w:val="24"/>
          <w:szCs w:val="24"/>
        </w:rPr>
      </w:pPr>
    </w:p>
    <w:p w:rsidR="003A3E0C" w:rsidRDefault="003A3E0C" w:rsidP="003A3E0C">
      <w:pPr>
        <w:widowControl/>
        <w:shd w:val="clear" w:color="auto" w:fill="FFFFFF"/>
        <w:snapToGrid w:val="0"/>
        <w:spacing w:line="360" w:lineRule="auto"/>
        <w:jc w:val="left"/>
        <w:rPr>
          <w:rFonts w:ascii="宋体" w:eastAsia="宋体" w:hAnsi="宋体" w:cs="Helvetica"/>
          <w:color w:val="515A6E"/>
          <w:kern w:val="0"/>
          <w:sz w:val="24"/>
          <w:szCs w:val="24"/>
        </w:rPr>
      </w:pPr>
    </w:p>
    <w:p w:rsidR="003A3E0C" w:rsidRDefault="003A3E0C" w:rsidP="003A3E0C">
      <w:pPr>
        <w:widowControl/>
        <w:shd w:val="clear" w:color="auto" w:fill="FFFFFF"/>
        <w:snapToGrid w:val="0"/>
        <w:spacing w:line="360" w:lineRule="auto"/>
        <w:jc w:val="left"/>
        <w:rPr>
          <w:rFonts w:ascii="宋体" w:eastAsia="宋体" w:hAnsi="宋体" w:cs="Helvetica"/>
          <w:color w:val="515A6E"/>
          <w:kern w:val="0"/>
          <w:sz w:val="24"/>
          <w:szCs w:val="24"/>
        </w:rPr>
      </w:pPr>
    </w:p>
    <w:p w:rsidR="003A3E0C" w:rsidRDefault="003A3E0C" w:rsidP="003A3E0C">
      <w:pPr>
        <w:widowControl/>
        <w:shd w:val="clear" w:color="auto" w:fill="FFFFFF"/>
        <w:snapToGrid w:val="0"/>
        <w:spacing w:line="360" w:lineRule="auto"/>
        <w:jc w:val="left"/>
        <w:rPr>
          <w:rFonts w:ascii="宋体" w:eastAsia="宋体" w:hAnsi="宋体" w:cs="Helvetica"/>
          <w:color w:val="515A6E"/>
          <w:kern w:val="0"/>
          <w:sz w:val="24"/>
          <w:szCs w:val="24"/>
        </w:rPr>
      </w:pPr>
    </w:p>
    <w:p w:rsidR="003A3E0C" w:rsidRDefault="003A3E0C" w:rsidP="003A3E0C">
      <w:pPr>
        <w:widowControl/>
        <w:shd w:val="clear" w:color="auto" w:fill="FFFFFF"/>
        <w:snapToGrid w:val="0"/>
        <w:spacing w:line="360" w:lineRule="auto"/>
        <w:jc w:val="left"/>
        <w:rPr>
          <w:rFonts w:ascii="宋体" w:eastAsia="宋体" w:hAnsi="宋体" w:cs="Helvetica"/>
          <w:color w:val="515A6E"/>
          <w:kern w:val="0"/>
          <w:sz w:val="24"/>
          <w:szCs w:val="24"/>
        </w:rPr>
      </w:pPr>
    </w:p>
    <w:p w:rsidR="003A3E0C" w:rsidRDefault="003A3E0C" w:rsidP="003A3E0C">
      <w:pPr>
        <w:widowControl/>
        <w:shd w:val="clear" w:color="auto" w:fill="FFFFFF"/>
        <w:snapToGrid w:val="0"/>
        <w:spacing w:line="360" w:lineRule="auto"/>
        <w:jc w:val="left"/>
        <w:rPr>
          <w:rFonts w:ascii="宋体" w:eastAsia="宋体" w:hAnsi="宋体" w:cs="Helvetica"/>
          <w:color w:val="515A6E"/>
          <w:kern w:val="0"/>
          <w:sz w:val="24"/>
          <w:szCs w:val="24"/>
        </w:rPr>
      </w:pPr>
    </w:p>
    <w:p w:rsidR="003A3E0C" w:rsidRDefault="003A3E0C" w:rsidP="003A3E0C">
      <w:pPr>
        <w:widowControl/>
        <w:shd w:val="clear" w:color="auto" w:fill="FFFFFF"/>
        <w:snapToGrid w:val="0"/>
        <w:spacing w:line="360" w:lineRule="auto"/>
        <w:jc w:val="left"/>
        <w:rPr>
          <w:rFonts w:ascii="宋体" w:eastAsia="宋体" w:hAnsi="宋体" w:cs="Helvetica"/>
          <w:color w:val="515A6E"/>
          <w:kern w:val="0"/>
          <w:sz w:val="24"/>
          <w:szCs w:val="24"/>
        </w:rPr>
      </w:pPr>
    </w:p>
    <w:p w:rsidR="003A3E0C" w:rsidRDefault="003A3E0C" w:rsidP="003A3E0C">
      <w:pPr>
        <w:widowControl/>
        <w:shd w:val="clear" w:color="auto" w:fill="FFFFFF"/>
        <w:snapToGrid w:val="0"/>
        <w:spacing w:line="360" w:lineRule="auto"/>
        <w:jc w:val="left"/>
        <w:rPr>
          <w:rFonts w:ascii="宋体" w:eastAsia="宋体" w:hAnsi="宋体" w:cs="Helvetica"/>
          <w:color w:val="515A6E"/>
          <w:kern w:val="0"/>
          <w:sz w:val="24"/>
          <w:szCs w:val="24"/>
        </w:rPr>
      </w:pPr>
    </w:p>
    <w:p w:rsidR="003A3E0C" w:rsidRDefault="003A3E0C" w:rsidP="003A3E0C">
      <w:pPr>
        <w:widowControl/>
        <w:shd w:val="clear" w:color="auto" w:fill="FFFFFF"/>
        <w:snapToGrid w:val="0"/>
        <w:spacing w:line="360" w:lineRule="auto"/>
        <w:jc w:val="left"/>
        <w:rPr>
          <w:rFonts w:ascii="宋体" w:eastAsia="宋体" w:hAnsi="宋体" w:cs="Helvetica"/>
          <w:color w:val="515A6E"/>
          <w:kern w:val="0"/>
          <w:sz w:val="24"/>
          <w:szCs w:val="24"/>
        </w:rPr>
      </w:pPr>
    </w:p>
    <w:p w:rsidR="003A3E0C" w:rsidRDefault="003A3E0C" w:rsidP="003A3E0C">
      <w:pPr>
        <w:widowControl/>
        <w:shd w:val="clear" w:color="auto" w:fill="FFFFFF"/>
        <w:snapToGrid w:val="0"/>
        <w:spacing w:line="360" w:lineRule="auto"/>
        <w:jc w:val="left"/>
        <w:rPr>
          <w:rFonts w:ascii="宋体" w:eastAsia="宋体" w:hAnsi="宋体" w:cs="Helvetica"/>
          <w:color w:val="515A6E"/>
          <w:kern w:val="0"/>
          <w:sz w:val="24"/>
          <w:szCs w:val="24"/>
        </w:rPr>
      </w:pPr>
    </w:p>
    <w:p w:rsidR="003A3E0C" w:rsidRDefault="003A3E0C" w:rsidP="003A3E0C">
      <w:pPr>
        <w:widowControl/>
        <w:shd w:val="clear" w:color="auto" w:fill="FFFFFF"/>
        <w:snapToGrid w:val="0"/>
        <w:spacing w:line="360" w:lineRule="auto"/>
        <w:jc w:val="left"/>
        <w:rPr>
          <w:rFonts w:ascii="宋体" w:eastAsia="宋体" w:hAnsi="宋体" w:cs="Helvetica"/>
          <w:color w:val="515A6E"/>
          <w:kern w:val="0"/>
          <w:sz w:val="24"/>
          <w:szCs w:val="24"/>
        </w:rPr>
      </w:pPr>
    </w:p>
    <w:p w:rsidR="003A3E0C" w:rsidRDefault="003A3E0C" w:rsidP="003A3E0C">
      <w:pPr>
        <w:widowControl/>
        <w:shd w:val="clear" w:color="auto" w:fill="FFFFFF"/>
        <w:snapToGrid w:val="0"/>
        <w:spacing w:line="360" w:lineRule="auto"/>
        <w:jc w:val="left"/>
        <w:rPr>
          <w:rFonts w:ascii="宋体" w:eastAsia="宋体" w:hAnsi="宋体" w:cs="Helvetica"/>
          <w:color w:val="515A6E"/>
          <w:kern w:val="0"/>
          <w:sz w:val="24"/>
          <w:szCs w:val="24"/>
        </w:rPr>
      </w:pPr>
    </w:p>
    <w:p w:rsidR="003A3E0C" w:rsidRDefault="003A3E0C" w:rsidP="003A3E0C">
      <w:pPr>
        <w:widowControl/>
        <w:shd w:val="clear" w:color="auto" w:fill="FFFFFF"/>
        <w:snapToGrid w:val="0"/>
        <w:spacing w:line="360" w:lineRule="auto"/>
        <w:jc w:val="left"/>
        <w:rPr>
          <w:rFonts w:ascii="宋体" w:eastAsia="宋体" w:hAnsi="宋体" w:cs="Helvetica"/>
          <w:color w:val="515A6E"/>
          <w:kern w:val="0"/>
          <w:sz w:val="24"/>
          <w:szCs w:val="24"/>
        </w:rPr>
      </w:pPr>
    </w:p>
    <w:p w:rsidR="003A3E0C" w:rsidRDefault="003A3E0C" w:rsidP="003A3E0C">
      <w:pPr>
        <w:widowControl/>
        <w:shd w:val="clear" w:color="auto" w:fill="FFFFFF"/>
        <w:snapToGrid w:val="0"/>
        <w:spacing w:line="360" w:lineRule="auto"/>
        <w:jc w:val="left"/>
        <w:rPr>
          <w:rFonts w:ascii="宋体" w:eastAsia="宋体" w:hAnsi="宋体" w:cs="Helvetica"/>
          <w:color w:val="515A6E"/>
          <w:kern w:val="0"/>
          <w:sz w:val="24"/>
          <w:szCs w:val="24"/>
        </w:rPr>
      </w:pPr>
    </w:p>
    <w:p w:rsidR="003A3E0C" w:rsidRDefault="003A3E0C" w:rsidP="003A3E0C">
      <w:pPr>
        <w:widowControl/>
        <w:shd w:val="clear" w:color="auto" w:fill="FFFFFF"/>
        <w:snapToGrid w:val="0"/>
        <w:spacing w:line="360" w:lineRule="auto"/>
        <w:jc w:val="left"/>
        <w:rPr>
          <w:rFonts w:ascii="宋体" w:eastAsia="宋体" w:hAnsi="宋体" w:cs="Helvetica"/>
          <w:color w:val="515A6E"/>
          <w:kern w:val="0"/>
          <w:sz w:val="24"/>
          <w:szCs w:val="24"/>
        </w:rPr>
      </w:pPr>
    </w:p>
    <w:p w:rsidR="003A3E0C" w:rsidRDefault="003A3E0C" w:rsidP="003A3E0C">
      <w:pPr>
        <w:pStyle w:val="1110"/>
        <w:widowControl/>
        <w:tabs>
          <w:tab w:val="left" w:pos="0"/>
        </w:tabs>
        <w:spacing w:line="360" w:lineRule="auto"/>
        <w:jc w:val="center"/>
        <w:rPr>
          <w:rFonts w:ascii="方正小标宋_GBK" w:eastAsia="方正小标宋_GBK" w:cs="新宋体"/>
          <w:sz w:val="32"/>
          <w:szCs w:val="32"/>
        </w:rPr>
      </w:pPr>
      <w:bookmarkStart w:id="0" w:name="SectionMark4"/>
      <w:bookmarkStart w:id="1" w:name="_Toc28187987"/>
      <w:bookmarkStart w:id="2" w:name="_Toc10965337"/>
      <w:bookmarkStart w:id="3" w:name="_Toc26424315"/>
      <w:bookmarkStart w:id="4" w:name="_Toc22359333"/>
      <w:bookmarkStart w:id="5" w:name="_Toc6766422"/>
      <w:bookmarkStart w:id="6" w:name="_Toc6766520"/>
      <w:bookmarkStart w:id="7" w:name="_Toc9065378"/>
      <w:bookmarkStart w:id="8" w:name="_Toc9017086"/>
      <w:bookmarkStart w:id="9" w:name="_Toc28682597"/>
      <w:bookmarkStart w:id="10" w:name="_Toc22359301"/>
      <w:bookmarkStart w:id="11" w:name="_Toc28188073"/>
      <w:bookmarkStart w:id="12" w:name="_Toc10948961"/>
      <w:bookmarkStart w:id="13" w:name="_Toc26425613"/>
      <w:r>
        <w:rPr>
          <w:rFonts w:ascii="方正小标宋_GBK" w:eastAsia="方正小标宋_GBK" w:cs="新宋体" w:hint="eastAsia"/>
          <w:sz w:val="32"/>
          <w:szCs w:val="32"/>
        </w:rPr>
        <w:lastRenderedPageBreak/>
        <w:t>电子口岸制发卡业务申请书</w:t>
      </w:r>
    </w:p>
    <w:p w:rsidR="003A3E0C" w:rsidRDefault="003A3E0C" w:rsidP="003A3E0C">
      <w:pPr>
        <w:pStyle w:val="1910"/>
        <w:widowControl/>
        <w:spacing w:line="400" w:lineRule="exact"/>
        <w:ind w:left="17" w:firstLineChars="200" w:firstLine="420"/>
        <w:jc w:val="left"/>
        <w:rPr>
          <w:rFonts w:ascii="宋体" w:eastAsia="宋体" w:cs="宋体"/>
          <w:szCs w:val="21"/>
        </w:rPr>
      </w:pPr>
      <w:r>
        <w:rPr>
          <w:rFonts w:ascii="宋体" w:eastAsia="宋体" w:cs="宋体" w:hint="eastAsia"/>
          <w:szCs w:val="21"/>
        </w:rPr>
        <w:t>我单位</w:t>
      </w:r>
      <w:r>
        <w:rPr>
          <w:rFonts w:ascii="宋体" w:eastAsia="宋体" w:cs="宋体" w:hint="eastAsia"/>
          <w:szCs w:val="21"/>
          <w:u w:val="single"/>
        </w:rPr>
        <w:t xml:space="preserve">                                   </w:t>
      </w:r>
      <w:r>
        <w:rPr>
          <w:rFonts w:ascii="宋体" w:eastAsia="宋体" w:cs="宋体" w:hint="eastAsia"/>
          <w:szCs w:val="21"/>
        </w:rPr>
        <w:t>（统一社会信用代码：</w:t>
      </w:r>
      <w:r>
        <w:rPr>
          <w:rFonts w:ascii="宋体" w:eastAsia="宋体" w:cs="宋体" w:hint="eastAsia"/>
          <w:szCs w:val="21"/>
          <w:u w:val="single"/>
        </w:rPr>
        <w:t xml:space="preserve">                              </w:t>
      </w:r>
      <w:r>
        <w:rPr>
          <w:rFonts w:ascii="宋体" w:eastAsia="宋体" w:cs="宋体" w:hint="eastAsia"/>
          <w:szCs w:val="21"/>
        </w:rPr>
        <w:t>）现委托</w:t>
      </w:r>
      <w:r>
        <w:rPr>
          <w:rFonts w:ascii="宋体" w:eastAsia="宋体" w:cs="宋体" w:hint="eastAsia"/>
          <w:b/>
          <w:bCs/>
          <w:szCs w:val="21"/>
        </w:rPr>
        <w:t>经办人</w:t>
      </w:r>
      <w:r>
        <w:rPr>
          <w:rFonts w:ascii="宋体" w:eastAsia="宋体" w:cs="宋体" w:hint="eastAsia"/>
          <w:szCs w:val="21"/>
          <w:u w:val="single"/>
        </w:rPr>
        <w:t xml:space="preserve">                  </w:t>
      </w:r>
      <w:r>
        <w:rPr>
          <w:rFonts w:ascii="宋体" w:eastAsia="宋体" w:cs="宋体" w:hint="eastAsia"/>
          <w:szCs w:val="21"/>
        </w:rPr>
        <w:t>（证件号码：</w:t>
      </w:r>
      <w:r>
        <w:rPr>
          <w:rFonts w:ascii="宋体" w:eastAsia="宋体" w:cs="宋体" w:hint="eastAsia"/>
          <w:szCs w:val="21"/>
          <w:u w:val="single"/>
        </w:rPr>
        <w:t xml:space="preserve">                           </w:t>
      </w:r>
      <w:r>
        <w:rPr>
          <w:rFonts w:ascii="宋体" w:eastAsia="宋体" w:cs="宋体" w:hint="eastAsia"/>
          <w:szCs w:val="21"/>
        </w:rPr>
        <w:t>，手机号码：</w:t>
      </w:r>
      <w:r>
        <w:rPr>
          <w:rFonts w:ascii="宋体" w:eastAsia="宋体" w:cs="宋体" w:hint="eastAsia"/>
          <w:szCs w:val="21"/>
          <w:u w:val="single"/>
        </w:rPr>
        <w:t xml:space="preserve">                       </w:t>
      </w:r>
      <w:r>
        <w:rPr>
          <w:rFonts w:ascii="宋体" w:eastAsia="宋体" w:cs="宋体" w:hint="eastAsia"/>
          <w:szCs w:val="21"/>
        </w:rPr>
        <w:t>用于接收短信验证码）前往贵单位办理电子口岸制发卡业务。授权委托自本申请书签字并盖章之日起</w:t>
      </w:r>
      <w:r>
        <w:rPr>
          <w:rFonts w:ascii="宋体" w:eastAsia="宋体" w:cs="宋体" w:hint="eastAsia"/>
          <w:b/>
          <w:bCs/>
          <w:szCs w:val="21"/>
        </w:rPr>
        <w:t>30天内（含）</w:t>
      </w:r>
      <w:r>
        <w:rPr>
          <w:rFonts w:ascii="宋体" w:eastAsia="宋体" w:cs="宋体" w:hint="eastAsia"/>
          <w:szCs w:val="21"/>
        </w:rPr>
        <w:t>有效。</w:t>
      </w:r>
    </w:p>
    <w:p w:rsidR="003A3E0C" w:rsidRDefault="003A3E0C" w:rsidP="003A3E0C">
      <w:pPr>
        <w:pStyle w:val="1110"/>
        <w:adjustRightInd w:val="0"/>
        <w:snapToGrid w:val="0"/>
        <w:spacing w:after="157" w:line="400" w:lineRule="exact"/>
        <w:jc w:val="center"/>
        <w:rPr>
          <w:rFonts w:ascii="新宋体" w:eastAsia="新宋体" w:cs="新宋体"/>
          <w:b/>
          <w:bCs/>
          <w:sz w:val="32"/>
          <w:szCs w:val="32"/>
        </w:rPr>
      </w:pPr>
      <w:r>
        <w:rPr>
          <w:rFonts w:ascii="宋体" w:eastAsia="宋体" w:cs="宋体" w:hint="eastAsia"/>
          <w:szCs w:val="21"/>
        </w:rPr>
        <w:t>本次办理电子口岸卡业务的</w:t>
      </w:r>
      <w:r>
        <w:rPr>
          <w:rFonts w:ascii="宋体" w:eastAsia="宋体" w:cs="宋体" w:hint="eastAsia"/>
          <w:b/>
          <w:bCs/>
          <w:szCs w:val="21"/>
        </w:rPr>
        <w:t>人员信息</w:t>
      </w:r>
      <w:r>
        <w:rPr>
          <w:rFonts w:ascii="宋体" w:eastAsia="宋体" w:cs="宋体" w:hint="eastAsia"/>
          <w:szCs w:val="21"/>
        </w:rPr>
        <w:t>如下：</w:t>
      </w:r>
      <w:r>
        <w:rPr>
          <w:rFonts w:ascii="宋体" w:eastAsia="宋体" w:cs="宋体" w:hint="eastAsia"/>
          <w:sz w:val="18"/>
          <w:szCs w:val="18"/>
        </w:rPr>
        <w:t xml:space="preserve">         </w:t>
      </w:r>
      <w:r>
        <w:rPr>
          <w:rFonts w:ascii="方正黑体_GBK" w:eastAsia="方正黑体_GBK" w:cs="宋体" w:hint="eastAsia"/>
          <w:bCs/>
          <w:sz w:val="18"/>
          <w:szCs w:val="18"/>
        </w:rPr>
        <w:t>业务编号：1.新办；2.变更；3.补办；4.注销；5.维护（延期、解锁、换卡）</w:t>
      </w:r>
    </w:p>
    <w:tbl>
      <w:tblPr>
        <w:tblW w:w="10903" w:type="dxa"/>
        <w:tblInd w:w="-18" w:type="dxa"/>
        <w:tblLook w:val="0000"/>
      </w:tblPr>
      <w:tblGrid>
        <w:gridCol w:w="1036"/>
        <w:gridCol w:w="1246"/>
        <w:gridCol w:w="1246"/>
        <w:gridCol w:w="711"/>
        <w:gridCol w:w="1023"/>
        <w:gridCol w:w="282"/>
        <w:gridCol w:w="1035"/>
        <w:gridCol w:w="1302"/>
        <w:gridCol w:w="1302"/>
        <w:gridCol w:w="636"/>
        <w:gridCol w:w="1084"/>
      </w:tblGrid>
      <w:tr w:rsidR="003A3E0C" w:rsidTr="00F2148E">
        <w:trPr>
          <w:trHeight w:val="470"/>
        </w:trPr>
        <w:tc>
          <w:tcPr>
            <w:tcW w:w="1036"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黑体" w:eastAsia="黑体" w:cs="宋体"/>
                <w:bCs/>
                <w:sz w:val="18"/>
                <w:szCs w:val="18"/>
              </w:rPr>
            </w:pPr>
            <w:r>
              <w:rPr>
                <w:rFonts w:ascii="黑体" w:eastAsia="黑体" w:cs="宋体" w:hint="eastAsia"/>
                <w:bCs/>
                <w:sz w:val="18"/>
                <w:szCs w:val="18"/>
              </w:rPr>
              <w:t>卡类别</w:t>
            </w:r>
          </w:p>
        </w:tc>
        <w:tc>
          <w:tcPr>
            <w:tcW w:w="1246"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黑体" w:eastAsia="黑体" w:cs="宋体"/>
                <w:bCs/>
                <w:sz w:val="18"/>
                <w:szCs w:val="18"/>
              </w:rPr>
            </w:pPr>
            <w:r>
              <w:rPr>
                <w:rFonts w:ascii="黑体" w:eastAsia="黑体" w:cs="宋体" w:hint="eastAsia"/>
                <w:bCs/>
                <w:sz w:val="18"/>
                <w:szCs w:val="18"/>
              </w:rPr>
              <w:t>姓名</w:t>
            </w:r>
          </w:p>
        </w:tc>
        <w:tc>
          <w:tcPr>
            <w:tcW w:w="1246"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黑体" w:eastAsia="黑体" w:cs="宋体"/>
                <w:bCs/>
                <w:sz w:val="18"/>
                <w:szCs w:val="18"/>
              </w:rPr>
            </w:pPr>
            <w:r>
              <w:rPr>
                <w:rFonts w:ascii="黑体" w:eastAsia="黑体" w:cs="宋体" w:hint="eastAsia"/>
                <w:bCs/>
                <w:sz w:val="18"/>
                <w:szCs w:val="18"/>
              </w:rPr>
              <w:t>手机号码</w:t>
            </w:r>
          </w:p>
        </w:tc>
        <w:tc>
          <w:tcPr>
            <w:tcW w:w="711"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黑体" w:eastAsia="黑体" w:cs="宋体"/>
                <w:bCs/>
                <w:w w:val="80"/>
                <w:sz w:val="13"/>
                <w:szCs w:val="13"/>
              </w:rPr>
            </w:pPr>
            <w:r>
              <w:rPr>
                <w:rFonts w:ascii="黑体" w:eastAsia="黑体" w:cs="宋体" w:hint="eastAsia"/>
                <w:bCs/>
                <w:sz w:val="18"/>
                <w:szCs w:val="18"/>
              </w:rPr>
              <w:t>申请业务编号</w:t>
            </w:r>
          </w:p>
        </w:tc>
        <w:tc>
          <w:tcPr>
            <w:tcW w:w="1023"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黑体" w:eastAsia="黑体" w:cs="宋体"/>
                <w:bCs/>
                <w:w w:val="85"/>
                <w:sz w:val="13"/>
                <w:szCs w:val="13"/>
              </w:rPr>
            </w:pPr>
            <w:r>
              <w:rPr>
                <w:rFonts w:ascii="黑体" w:eastAsia="黑体" w:cs="宋体" w:hint="eastAsia"/>
                <w:bCs/>
                <w:w w:val="85"/>
                <w:sz w:val="13"/>
                <w:szCs w:val="13"/>
              </w:rPr>
              <w:t>复核业务编号</w:t>
            </w:r>
          </w:p>
          <w:p w:rsidR="003A3E0C" w:rsidRDefault="003A3E0C" w:rsidP="00F2148E">
            <w:pPr>
              <w:pStyle w:val="2010"/>
              <w:widowControl/>
              <w:jc w:val="center"/>
              <w:rPr>
                <w:rFonts w:ascii="黑体" w:eastAsia="黑体" w:cs="宋体"/>
                <w:bCs/>
                <w:w w:val="80"/>
                <w:sz w:val="13"/>
                <w:szCs w:val="13"/>
              </w:rPr>
            </w:pPr>
            <w:r>
              <w:rPr>
                <w:rFonts w:ascii="黑体" w:eastAsia="黑体" w:cs="宋体" w:hint="eastAsia"/>
                <w:bCs/>
                <w:w w:val="85"/>
                <w:sz w:val="13"/>
                <w:szCs w:val="13"/>
              </w:rPr>
              <w:t>(受理机构填写)</w:t>
            </w:r>
          </w:p>
        </w:tc>
        <w:tc>
          <w:tcPr>
            <w:tcW w:w="282" w:type="dxa"/>
            <w:tcBorders>
              <w:top w:val="nil"/>
              <w:left w:val="single" w:sz="4" w:space="0" w:color="auto"/>
              <w:bottom w:val="nil"/>
              <w:right w:val="single" w:sz="4" w:space="0" w:color="auto"/>
            </w:tcBorders>
            <w:vAlign w:val="center"/>
          </w:tcPr>
          <w:p w:rsidR="003A3E0C" w:rsidRDefault="003A3E0C" w:rsidP="00F2148E">
            <w:pPr>
              <w:pStyle w:val="2010"/>
              <w:widowControl/>
              <w:jc w:val="center"/>
              <w:rPr>
                <w:rFonts w:ascii="黑体" w:eastAsia="黑体" w:cs="宋体"/>
                <w:b/>
                <w:bCs/>
                <w:sz w:val="13"/>
                <w:szCs w:val="13"/>
              </w:rPr>
            </w:pPr>
          </w:p>
        </w:tc>
        <w:tc>
          <w:tcPr>
            <w:tcW w:w="1035"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黑体" w:eastAsia="黑体" w:cs="宋体"/>
                <w:bCs/>
                <w:sz w:val="18"/>
                <w:szCs w:val="18"/>
              </w:rPr>
            </w:pPr>
            <w:r>
              <w:rPr>
                <w:rFonts w:ascii="黑体" w:eastAsia="黑体" w:cs="宋体" w:hint="eastAsia"/>
                <w:bCs/>
                <w:sz w:val="18"/>
                <w:szCs w:val="18"/>
              </w:rPr>
              <w:t>卡类别</w:t>
            </w:r>
          </w:p>
        </w:tc>
        <w:tc>
          <w:tcPr>
            <w:tcW w:w="1302"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黑体" w:eastAsia="黑体" w:cs="宋体"/>
                <w:bCs/>
                <w:sz w:val="18"/>
                <w:szCs w:val="18"/>
              </w:rPr>
            </w:pPr>
            <w:r>
              <w:rPr>
                <w:rFonts w:ascii="黑体" w:eastAsia="黑体" w:cs="宋体" w:hint="eastAsia"/>
                <w:bCs/>
                <w:sz w:val="18"/>
                <w:szCs w:val="18"/>
              </w:rPr>
              <w:t>姓名</w:t>
            </w:r>
          </w:p>
        </w:tc>
        <w:tc>
          <w:tcPr>
            <w:tcW w:w="1302"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黑体" w:eastAsia="黑体" w:cs="宋体"/>
                <w:bCs/>
                <w:sz w:val="18"/>
                <w:szCs w:val="18"/>
              </w:rPr>
            </w:pPr>
            <w:r>
              <w:rPr>
                <w:rFonts w:ascii="黑体" w:eastAsia="黑体" w:cs="宋体" w:hint="eastAsia"/>
                <w:bCs/>
                <w:sz w:val="18"/>
                <w:szCs w:val="18"/>
              </w:rPr>
              <w:t>手机号码</w:t>
            </w:r>
          </w:p>
        </w:tc>
        <w:tc>
          <w:tcPr>
            <w:tcW w:w="636"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黑体" w:eastAsia="黑体" w:cs="宋体"/>
                <w:bCs/>
                <w:w w:val="80"/>
                <w:sz w:val="13"/>
                <w:szCs w:val="13"/>
              </w:rPr>
            </w:pPr>
            <w:r>
              <w:rPr>
                <w:rFonts w:ascii="黑体" w:eastAsia="黑体" w:cs="宋体" w:hint="eastAsia"/>
                <w:bCs/>
                <w:sz w:val="18"/>
                <w:szCs w:val="18"/>
              </w:rPr>
              <w:t>申请业务编号</w:t>
            </w:r>
          </w:p>
        </w:tc>
        <w:tc>
          <w:tcPr>
            <w:tcW w:w="1084"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黑体" w:eastAsia="黑体" w:cs="宋体"/>
                <w:bCs/>
                <w:w w:val="85"/>
                <w:sz w:val="13"/>
                <w:szCs w:val="13"/>
              </w:rPr>
            </w:pPr>
            <w:r>
              <w:rPr>
                <w:rFonts w:ascii="黑体" w:eastAsia="黑体" w:cs="宋体" w:hint="eastAsia"/>
                <w:bCs/>
                <w:w w:val="85"/>
                <w:sz w:val="13"/>
                <w:szCs w:val="13"/>
              </w:rPr>
              <w:t>复核业务编号</w:t>
            </w:r>
          </w:p>
          <w:p w:rsidR="003A3E0C" w:rsidRDefault="003A3E0C" w:rsidP="00F2148E">
            <w:pPr>
              <w:pStyle w:val="2010"/>
              <w:widowControl/>
              <w:jc w:val="center"/>
              <w:rPr>
                <w:rFonts w:ascii="黑体" w:eastAsia="黑体" w:cs="宋体"/>
                <w:bCs/>
                <w:w w:val="80"/>
                <w:sz w:val="13"/>
                <w:szCs w:val="13"/>
              </w:rPr>
            </w:pPr>
            <w:r>
              <w:rPr>
                <w:rFonts w:ascii="黑体" w:eastAsia="黑体" w:cs="宋体" w:hint="eastAsia"/>
                <w:bCs/>
                <w:w w:val="85"/>
                <w:sz w:val="13"/>
                <w:szCs w:val="13"/>
              </w:rPr>
              <w:t>(受理机构填写)</w:t>
            </w:r>
          </w:p>
        </w:tc>
      </w:tr>
      <w:tr w:rsidR="003A3E0C" w:rsidTr="00F2148E">
        <w:trPr>
          <w:trHeight w:val="470"/>
        </w:trPr>
        <w:tc>
          <w:tcPr>
            <w:tcW w:w="1036"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黑体" w:eastAsia="黑体" w:cs="宋体"/>
                <w:bCs/>
                <w:sz w:val="18"/>
                <w:szCs w:val="18"/>
              </w:rPr>
            </w:pPr>
            <w:r>
              <w:rPr>
                <w:rFonts w:ascii="黑体" w:eastAsia="黑体" w:cs="宋体" w:hint="eastAsia"/>
                <w:bCs/>
                <w:sz w:val="18"/>
                <w:szCs w:val="18"/>
              </w:rPr>
              <w:t>法人卡</w:t>
            </w:r>
          </w:p>
        </w:tc>
        <w:tc>
          <w:tcPr>
            <w:tcW w:w="1246"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1246"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711"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1023"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282" w:type="dxa"/>
            <w:tcBorders>
              <w:top w:val="nil"/>
              <w:left w:val="single" w:sz="4" w:space="0" w:color="auto"/>
              <w:bottom w:val="nil"/>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1035"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黑体" w:eastAsia="黑体" w:cs="宋体"/>
                <w:bCs/>
                <w:sz w:val="18"/>
                <w:szCs w:val="18"/>
              </w:rPr>
            </w:pPr>
            <w:r>
              <w:rPr>
                <w:rFonts w:ascii="黑体" w:eastAsia="黑体" w:cs="宋体" w:hint="eastAsia"/>
                <w:bCs/>
                <w:sz w:val="18"/>
                <w:szCs w:val="18"/>
              </w:rPr>
              <w:t>操作员卡5</w:t>
            </w:r>
          </w:p>
        </w:tc>
        <w:tc>
          <w:tcPr>
            <w:tcW w:w="1302"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1302"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636"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1084"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r>
      <w:tr w:rsidR="003A3E0C" w:rsidTr="00F2148E">
        <w:trPr>
          <w:trHeight w:val="470"/>
        </w:trPr>
        <w:tc>
          <w:tcPr>
            <w:tcW w:w="1036"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黑体" w:eastAsia="黑体" w:cs="宋体"/>
                <w:bCs/>
                <w:sz w:val="18"/>
                <w:szCs w:val="18"/>
              </w:rPr>
            </w:pPr>
            <w:r>
              <w:rPr>
                <w:rFonts w:ascii="黑体" w:eastAsia="黑体" w:cs="宋体" w:hint="eastAsia"/>
                <w:bCs/>
                <w:sz w:val="18"/>
                <w:szCs w:val="18"/>
              </w:rPr>
              <w:t>操作员卡1</w:t>
            </w:r>
          </w:p>
        </w:tc>
        <w:tc>
          <w:tcPr>
            <w:tcW w:w="1246"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1246"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711"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1023"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282" w:type="dxa"/>
            <w:tcBorders>
              <w:top w:val="nil"/>
              <w:left w:val="single" w:sz="4" w:space="0" w:color="auto"/>
              <w:bottom w:val="nil"/>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1035"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黑体" w:eastAsia="黑体" w:cs="宋体"/>
                <w:bCs/>
                <w:sz w:val="18"/>
                <w:szCs w:val="18"/>
              </w:rPr>
            </w:pPr>
            <w:r>
              <w:rPr>
                <w:rFonts w:ascii="黑体" w:eastAsia="黑体" w:cs="宋体" w:hint="eastAsia"/>
                <w:bCs/>
                <w:sz w:val="18"/>
                <w:szCs w:val="18"/>
              </w:rPr>
              <w:t>操作员卡6</w:t>
            </w:r>
          </w:p>
        </w:tc>
        <w:tc>
          <w:tcPr>
            <w:tcW w:w="1302"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1302"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636"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1084"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r>
      <w:tr w:rsidR="003A3E0C" w:rsidTr="00F2148E">
        <w:trPr>
          <w:trHeight w:val="470"/>
        </w:trPr>
        <w:tc>
          <w:tcPr>
            <w:tcW w:w="1036"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黑体" w:eastAsia="黑体" w:cs="宋体"/>
                <w:bCs/>
                <w:sz w:val="18"/>
                <w:szCs w:val="18"/>
              </w:rPr>
            </w:pPr>
            <w:r>
              <w:rPr>
                <w:rFonts w:ascii="黑体" w:eastAsia="黑体" w:cs="宋体" w:hint="eastAsia"/>
                <w:bCs/>
                <w:sz w:val="18"/>
                <w:szCs w:val="18"/>
              </w:rPr>
              <w:t>操作员卡2</w:t>
            </w:r>
          </w:p>
        </w:tc>
        <w:tc>
          <w:tcPr>
            <w:tcW w:w="1246"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1246"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711"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1023"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282" w:type="dxa"/>
            <w:tcBorders>
              <w:top w:val="nil"/>
              <w:left w:val="single" w:sz="4" w:space="0" w:color="auto"/>
              <w:bottom w:val="nil"/>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1035"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黑体" w:eastAsia="黑体" w:cs="宋体"/>
                <w:bCs/>
                <w:sz w:val="18"/>
                <w:szCs w:val="18"/>
              </w:rPr>
            </w:pPr>
            <w:r>
              <w:rPr>
                <w:rFonts w:ascii="黑体" w:eastAsia="黑体" w:cs="宋体" w:hint="eastAsia"/>
                <w:bCs/>
                <w:sz w:val="18"/>
                <w:szCs w:val="18"/>
              </w:rPr>
              <w:t>操作员卡7</w:t>
            </w:r>
          </w:p>
        </w:tc>
        <w:tc>
          <w:tcPr>
            <w:tcW w:w="1302"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1302"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636"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1084"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r>
      <w:tr w:rsidR="003A3E0C" w:rsidTr="00F2148E">
        <w:trPr>
          <w:trHeight w:val="470"/>
        </w:trPr>
        <w:tc>
          <w:tcPr>
            <w:tcW w:w="1036"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黑体" w:eastAsia="黑体" w:cs="宋体"/>
                <w:bCs/>
                <w:sz w:val="18"/>
                <w:szCs w:val="18"/>
              </w:rPr>
            </w:pPr>
            <w:r>
              <w:rPr>
                <w:rFonts w:ascii="黑体" w:eastAsia="黑体" w:cs="宋体" w:hint="eastAsia"/>
                <w:bCs/>
                <w:sz w:val="18"/>
                <w:szCs w:val="18"/>
              </w:rPr>
              <w:t>操作员卡3</w:t>
            </w:r>
          </w:p>
        </w:tc>
        <w:tc>
          <w:tcPr>
            <w:tcW w:w="1246"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1246"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711"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1023"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282" w:type="dxa"/>
            <w:tcBorders>
              <w:top w:val="nil"/>
              <w:left w:val="single" w:sz="4" w:space="0" w:color="auto"/>
              <w:bottom w:val="nil"/>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1035"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黑体" w:eastAsia="黑体" w:cs="宋体"/>
                <w:bCs/>
                <w:sz w:val="18"/>
                <w:szCs w:val="18"/>
              </w:rPr>
            </w:pPr>
            <w:r>
              <w:rPr>
                <w:rFonts w:ascii="黑体" w:eastAsia="黑体" w:cs="宋体" w:hint="eastAsia"/>
                <w:bCs/>
                <w:sz w:val="18"/>
                <w:szCs w:val="18"/>
              </w:rPr>
              <w:t>操作员卡8</w:t>
            </w:r>
          </w:p>
        </w:tc>
        <w:tc>
          <w:tcPr>
            <w:tcW w:w="1302"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1302"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636"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1084"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r>
      <w:tr w:rsidR="003A3E0C" w:rsidTr="00F2148E">
        <w:trPr>
          <w:trHeight w:val="470"/>
        </w:trPr>
        <w:tc>
          <w:tcPr>
            <w:tcW w:w="1036"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黑体" w:eastAsia="黑体" w:cs="宋体"/>
                <w:bCs/>
                <w:sz w:val="18"/>
                <w:szCs w:val="18"/>
              </w:rPr>
            </w:pPr>
            <w:r>
              <w:rPr>
                <w:rFonts w:ascii="黑体" w:eastAsia="黑体" w:cs="宋体" w:hint="eastAsia"/>
                <w:bCs/>
                <w:sz w:val="18"/>
                <w:szCs w:val="18"/>
              </w:rPr>
              <w:t>操作员卡4</w:t>
            </w:r>
          </w:p>
        </w:tc>
        <w:tc>
          <w:tcPr>
            <w:tcW w:w="1246"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1246"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711"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1023"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282" w:type="dxa"/>
            <w:tcBorders>
              <w:top w:val="nil"/>
              <w:left w:val="single" w:sz="4" w:space="0" w:color="auto"/>
              <w:bottom w:val="nil"/>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1035"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黑体" w:eastAsia="黑体" w:cs="宋体"/>
                <w:bCs/>
                <w:sz w:val="18"/>
                <w:szCs w:val="18"/>
              </w:rPr>
            </w:pPr>
            <w:r>
              <w:rPr>
                <w:rFonts w:ascii="黑体" w:eastAsia="黑体" w:cs="宋体" w:hint="eastAsia"/>
                <w:bCs/>
                <w:sz w:val="18"/>
                <w:szCs w:val="18"/>
              </w:rPr>
              <w:t>操作员卡9</w:t>
            </w:r>
          </w:p>
        </w:tc>
        <w:tc>
          <w:tcPr>
            <w:tcW w:w="1302"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1302"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636"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c>
          <w:tcPr>
            <w:tcW w:w="1084" w:type="dxa"/>
            <w:tcBorders>
              <w:top w:val="single" w:sz="4" w:space="0" w:color="auto"/>
              <w:left w:val="single" w:sz="4" w:space="0" w:color="auto"/>
              <w:bottom w:val="single" w:sz="4" w:space="0" w:color="auto"/>
              <w:right w:val="single" w:sz="4" w:space="0" w:color="auto"/>
            </w:tcBorders>
            <w:vAlign w:val="center"/>
          </w:tcPr>
          <w:p w:rsidR="003A3E0C" w:rsidRDefault="003A3E0C" w:rsidP="00F2148E">
            <w:pPr>
              <w:pStyle w:val="2010"/>
              <w:widowControl/>
              <w:jc w:val="center"/>
              <w:rPr>
                <w:rFonts w:ascii="宋体" w:eastAsia="宋体" w:cs="宋体"/>
                <w:b/>
                <w:bCs/>
                <w:sz w:val="15"/>
                <w:szCs w:val="15"/>
              </w:rPr>
            </w:pPr>
          </w:p>
        </w:tc>
      </w:tr>
    </w:tbl>
    <w:p w:rsidR="003A3E0C" w:rsidRDefault="003A3E0C" w:rsidP="003A3E0C">
      <w:pPr>
        <w:pStyle w:val="1110"/>
        <w:widowControl/>
        <w:spacing w:line="200" w:lineRule="atLeast"/>
        <w:ind w:left="-104"/>
        <w:rPr>
          <w:rFonts w:ascii="新宋体" w:eastAsia="新宋体" w:cs="新宋体"/>
          <w:sz w:val="30"/>
          <w:szCs w:val="30"/>
        </w:rPr>
        <w:sectPr w:rsidR="003A3E0C">
          <w:footerReference w:type="even" r:id="rId8"/>
          <w:footerReference w:type="default" r:id="rId9"/>
          <w:footerReference w:type="first" r:id="rId10"/>
          <w:pgSz w:w="11907" w:h="16840"/>
          <w:pgMar w:top="1134" w:right="567" w:bottom="567" w:left="567" w:header="851" w:footer="850" w:gutter="0"/>
          <w:pgNumType w:start="1"/>
          <w:cols w:space="720"/>
          <w:docGrid w:type="lines" w:linePitch="312"/>
        </w:sectPr>
      </w:pPr>
      <w:r>
        <w:rPr>
          <w:rFonts w:ascii="新宋体" w:eastAsia="新宋体" w:cs="新宋体" w:hint="eastAsia"/>
          <w:noProof/>
          <w:sz w:val="30"/>
          <w:szCs w:val="30"/>
        </w:rPr>
        <w:drawing>
          <wp:anchor distT="0" distB="0" distL="68578" distR="68578" simplePos="0" relativeHeight="251661312" behindDoc="0" locked="0" layoutInCell="1" allowOverlap="1">
            <wp:simplePos x="0" y="0"/>
            <wp:positionH relativeFrom="column">
              <wp:posOffset>-102235</wp:posOffset>
            </wp:positionH>
            <wp:positionV relativeFrom="paragraph">
              <wp:posOffset>33020</wp:posOffset>
            </wp:positionV>
            <wp:extent cx="6941185" cy="3641725"/>
            <wp:effectExtent l="19050" t="0" r="0" b="0"/>
            <wp:wrapTopAndBottom/>
            <wp:docPr id="3" name="图片 6" descr="1143390601735114262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1143390601735114262391"/>
                    <pic:cNvPicPr>
                      <a:picLocks noChangeAspect="1" noChangeArrowheads="1"/>
                    </pic:cNvPicPr>
                  </pic:nvPicPr>
                  <pic:blipFill>
                    <a:blip r:embed="rId11"/>
                    <a:srcRect l="540" t="688"/>
                    <a:stretch>
                      <a:fillRect/>
                    </a:stretch>
                  </pic:blipFill>
                  <pic:spPr bwMode="auto">
                    <a:xfrm>
                      <a:off x="0" y="0"/>
                      <a:ext cx="6941185" cy="3641725"/>
                    </a:xfrm>
                    <a:prstGeom prst="rect">
                      <a:avLst/>
                    </a:prstGeom>
                    <a:noFill/>
                    <a:ln w="9525">
                      <a:noFill/>
                      <a:miter lim="800000"/>
                      <a:headEnd/>
                      <a:tailEnd/>
                    </a:ln>
                    <a:effectLst/>
                  </pic:spPr>
                </pic:pic>
              </a:graphicData>
            </a:graphic>
          </wp:anchor>
        </w:drawing>
      </w:r>
      <w:r>
        <w:rPr>
          <w:rFonts w:ascii="新宋体" w:eastAsia="新宋体" w:cs="新宋体" w:hint="eastAsia"/>
          <w:noProof/>
          <w:sz w:val="30"/>
          <w:szCs w:val="30"/>
        </w:rPr>
        <w:drawing>
          <wp:anchor distT="0" distB="0" distL="68578" distR="68578" simplePos="0" relativeHeight="251660288" behindDoc="0" locked="0" layoutInCell="1" allowOverlap="1">
            <wp:simplePos x="0" y="0"/>
            <wp:positionH relativeFrom="column">
              <wp:posOffset>116205</wp:posOffset>
            </wp:positionH>
            <wp:positionV relativeFrom="paragraph">
              <wp:posOffset>3689350</wp:posOffset>
            </wp:positionV>
            <wp:extent cx="6581775" cy="1829435"/>
            <wp:effectExtent l="19050" t="0" r="9525" b="0"/>
            <wp:wrapTopAndBottom/>
            <wp:docPr id="2" name="图片 10" descr="9925593751735114262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9925593751735114262390"/>
                    <pic:cNvPicPr>
                      <a:picLocks noChangeAspect="1" noChangeArrowheads="1"/>
                    </pic:cNvPicPr>
                  </pic:nvPicPr>
                  <pic:blipFill>
                    <a:blip r:embed="rId12"/>
                    <a:srcRect t="5099"/>
                    <a:stretch>
                      <a:fillRect/>
                    </a:stretch>
                  </pic:blipFill>
                  <pic:spPr bwMode="auto">
                    <a:xfrm>
                      <a:off x="0" y="0"/>
                      <a:ext cx="6581775" cy="1829435"/>
                    </a:xfrm>
                    <a:prstGeom prst="rect">
                      <a:avLst/>
                    </a:prstGeom>
                    <a:noFill/>
                    <a:ln w="9525">
                      <a:noFill/>
                      <a:miter lim="800000"/>
                      <a:headEnd/>
                      <a:tailEnd/>
                    </a:ln>
                    <a:effectLst/>
                  </pic:spPr>
                </pic:pic>
              </a:graphicData>
            </a:graphic>
          </wp:anchor>
        </w:drawing>
      </w:r>
    </w:p>
    <w:p w:rsidR="003A3E0C" w:rsidRDefault="003A3E0C" w:rsidP="003A3E0C">
      <w:pPr>
        <w:pStyle w:val="1110"/>
        <w:spacing w:line="360" w:lineRule="exact"/>
        <w:jc w:val="center"/>
        <w:rPr>
          <w:rFonts w:ascii="方正小标宋_GBK" w:eastAsia="方正小标宋_GBK" w:cs="新宋体"/>
          <w:sz w:val="30"/>
          <w:szCs w:val="30"/>
        </w:rPr>
      </w:pPr>
      <w:r>
        <w:rPr>
          <w:rFonts w:ascii="方正小标宋_GBK" w:eastAsia="方正小标宋_GBK" w:cs="新宋体" w:hint="eastAsia"/>
          <w:sz w:val="30"/>
          <w:szCs w:val="30"/>
        </w:rPr>
        <w:lastRenderedPageBreak/>
        <w:t>《电子口岸制发卡业务申请书》提交说明</w:t>
      </w:r>
    </w:p>
    <w:p w:rsidR="003A3E0C" w:rsidRDefault="003A3E0C" w:rsidP="003A3E0C">
      <w:pPr>
        <w:pStyle w:val="1110"/>
        <w:numPr>
          <w:ilvl w:val="0"/>
          <w:numId w:val="5"/>
        </w:numPr>
        <w:adjustRightInd w:val="0"/>
        <w:snapToGrid w:val="0"/>
        <w:spacing w:line="360" w:lineRule="exact"/>
        <w:ind w:firstLineChars="200" w:firstLine="480"/>
        <w:rPr>
          <w:rFonts w:ascii="方正黑体_GBK" w:eastAsia="方正黑体_GBK" w:cs="Microsoft YaHei Regular"/>
          <w:sz w:val="24"/>
          <w:szCs w:val="24"/>
          <w:lang w:eastAsia="en-US"/>
        </w:rPr>
      </w:pPr>
      <w:r>
        <w:rPr>
          <w:rFonts w:ascii="方正黑体_GBK" w:eastAsia="方正黑体_GBK" w:cs="Microsoft YaHei Regular" w:hint="eastAsia"/>
          <w:sz w:val="24"/>
          <w:szCs w:val="24"/>
        </w:rPr>
        <w:t>概要说明</w:t>
      </w:r>
    </w:p>
    <w:p w:rsidR="003A3E0C" w:rsidRDefault="003A3E0C" w:rsidP="003A3E0C">
      <w:pPr>
        <w:pStyle w:val="1110"/>
        <w:numPr>
          <w:ilvl w:val="0"/>
          <w:numId w:val="6"/>
        </w:numPr>
        <w:adjustRightInd w:val="0"/>
        <w:snapToGrid w:val="0"/>
        <w:spacing w:line="360" w:lineRule="exact"/>
        <w:ind w:firstLineChars="200" w:firstLine="420"/>
        <w:rPr>
          <w:rFonts w:ascii="宋体" w:eastAsia="宋体" w:cs="Microsoft YaHei Regular"/>
          <w:szCs w:val="21"/>
        </w:rPr>
      </w:pPr>
      <w:r>
        <w:rPr>
          <w:rFonts w:ascii="宋体" w:eastAsia="宋体" w:cs="Microsoft YaHei Regular" w:hint="eastAsia"/>
          <w:szCs w:val="21"/>
        </w:rPr>
        <w:t>《电子口岸制发卡业务申请书》用于您向中国电子口岸数据分中心（以下简称“数据分中心”）申请新办、变更、补办、维护、注销业务。申请单位可办理1个法人卡和多个操作员卡，</w:t>
      </w:r>
      <w:r>
        <w:rPr>
          <w:rFonts w:ascii="宋体" w:eastAsia="宋体" w:cs="Microsoft YaHei Regular" w:hint="eastAsia"/>
          <w:b/>
          <w:bCs/>
          <w:szCs w:val="21"/>
        </w:rPr>
        <w:t>法定代表人（负责人）仅可办理法人卡</w:t>
      </w:r>
      <w:r>
        <w:rPr>
          <w:rFonts w:ascii="宋体" w:eastAsia="宋体" w:cs="Microsoft YaHei Regular" w:hint="eastAsia"/>
          <w:szCs w:val="21"/>
        </w:rPr>
        <w:t>，不能办理操作员卡。</w:t>
      </w:r>
      <w:r>
        <w:rPr>
          <w:rFonts w:ascii="宋体" w:eastAsia="宋体" w:cs="宋体" w:hint="eastAsia"/>
          <w:szCs w:val="21"/>
        </w:rPr>
        <w:t>同一申请单位内，同一人仅可办理1个电子口岸卡。</w:t>
      </w:r>
    </w:p>
    <w:p w:rsidR="003A3E0C" w:rsidRDefault="003A3E0C" w:rsidP="003A3E0C">
      <w:pPr>
        <w:pStyle w:val="1110"/>
        <w:numPr>
          <w:ilvl w:val="0"/>
          <w:numId w:val="6"/>
        </w:numPr>
        <w:adjustRightInd w:val="0"/>
        <w:snapToGrid w:val="0"/>
        <w:spacing w:line="360" w:lineRule="exact"/>
        <w:ind w:firstLineChars="200" w:firstLine="420"/>
        <w:rPr>
          <w:rFonts w:ascii="宋体" w:eastAsia="宋体" w:cs="宋体"/>
          <w:kern w:val="0"/>
          <w:szCs w:val="21"/>
        </w:rPr>
      </w:pPr>
      <w:r>
        <w:rPr>
          <w:rFonts w:ascii="宋体" w:eastAsia="宋体" w:cs="宋体" w:hint="eastAsia"/>
          <w:kern w:val="0"/>
          <w:szCs w:val="21"/>
        </w:rPr>
        <w:t>申请单位的市场主体资格证明材料复印件、法定代表人、持卡人身份证明材料复印件、经办人身份证明材料复印件必须随本申请书一并提交，否则数据分中心有权拒绝受理本次申请。</w:t>
      </w:r>
    </w:p>
    <w:p w:rsidR="003A3E0C" w:rsidRDefault="003A3E0C" w:rsidP="003A3E0C">
      <w:pPr>
        <w:pStyle w:val="1110"/>
        <w:numPr>
          <w:ilvl w:val="0"/>
          <w:numId w:val="6"/>
        </w:numPr>
        <w:adjustRightInd w:val="0"/>
        <w:snapToGrid w:val="0"/>
        <w:spacing w:line="360" w:lineRule="exact"/>
        <w:ind w:firstLineChars="200" w:firstLine="420"/>
        <w:rPr>
          <w:rFonts w:ascii="宋体" w:eastAsia="宋体" w:cs="宋体"/>
          <w:kern w:val="0"/>
          <w:szCs w:val="21"/>
        </w:rPr>
      </w:pPr>
      <w:r>
        <w:rPr>
          <w:rFonts w:ascii="宋体" w:eastAsia="宋体" w:cs="Microsoft YaHei Regular" w:hint="eastAsia"/>
          <w:szCs w:val="21"/>
        </w:rPr>
        <w:t>市场主体资格证明材料默认为营业执照（副本），无营业执照的可提供事业单位法人证书、社会团体法人登记证书等其他证明主体资质的材料。</w:t>
      </w:r>
    </w:p>
    <w:p w:rsidR="003A3E0C" w:rsidRDefault="003A3E0C" w:rsidP="003A3E0C">
      <w:pPr>
        <w:pStyle w:val="1110"/>
        <w:numPr>
          <w:ilvl w:val="0"/>
          <w:numId w:val="6"/>
        </w:numPr>
        <w:adjustRightInd w:val="0"/>
        <w:snapToGrid w:val="0"/>
        <w:spacing w:line="360" w:lineRule="exact"/>
        <w:ind w:firstLineChars="200" w:firstLine="420"/>
        <w:rPr>
          <w:rFonts w:ascii="宋体" w:eastAsia="宋体" w:cs="宋体"/>
          <w:kern w:val="0"/>
          <w:szCs w:val="21"/>
        </w:rPr>
      </w:pPr>
      <w:r>
        <w:rPr>
          <w:rFonts w:ascii="宋体" w:eastAsia="宋体" w:cs="仿宋" w:hint="eastAsia"/>
          <w:kern w:val="0"/>
          <w:szCs w:val="21"/>
          <w:lang w:bidi="en-US"/>
        </w:rPr>
        <w:t>法定代表人、持卡人、经办人身份证明材料默认为中华人民共和国居民身份证，无居民身份证的，可以使用护照、台湾居民来往大陆通行证、港澳居民来往内地通行证或外国人永久居留身份证办理。</w:t>
      </w:r>
    </w:p>
    <w:p w:rsidR="003A3E0C" w:rsidRDefault="003A3E0C" w:rsidP="003A3E0C">
      <w:pPr>
        <w:pStyle w:val="1110"/>
        <w:numPr>
          <w:ilvl w:val="0"/>
          <w:numId w:val="6"/>
        </w:numPr>
        <w:adjustRightInd w:val="0"/>
        <w:snapToGrid w:val="0"/>
        <w:spacing w:line="360" w:lineRule="exact"/>
        <w:ind w:firstLineChars="200" w:firstLine="422"/>
        <w:rPr>
          <w:rFonts w:ascii="宋体" w:eastAsia="宋体" w:cs="宋体"/>
          <w:kern w:val="0"/>
          <w:szCs w:val="21"/>
        </w:rPr>
      </w:pPr>
      <w:r>
        <w:rPr>
          <w:rFonts w:ascii="宋体" w:eastAsia="宋体" w:cs="仿宋" w:hint="eastAsia"/>
          <w:b/>
          <w:bCs/>
          <w:kern w:val="0"/>
          <w:szCs w:val="21"/>
          <w:lang w:bidi="en-US"/>
        </w:rPr>
        <w:t>经办人本人或法定代表人（负责人）领取</w:t>
      </w:r>
      <w:r>
        <w:rPr>
          <w:rFonts w:ascii="宋体" w:eastAsia="宋体" w:cs="仿宋" w:hint="eastAsia"/>
          <w:kern w:val="0"/>
          <w:szCs w:val="21"/>
          <w:lang w:bidi="en-US"/>
        </w:rPr>
        <w:t>电子口岸卡视为申请单位接收电子口岸卡。</w:t>
      </w:r>
      <w:r>
        <w:rPr>
          <w:rFonts w:ascii="宋体" w:eastAsia="宋体" w:cs="仿宋" w:hint="eastAsia"/>
          <w:b/>
          <w:bCs/>
          <w:kern w:val="0"/>
          <w:szCs w:val="21"/>
          <w:lang w:bidi="en-US"/>
        </w:rPr>
        <w:t>非经办人或法定代表人（负责人）不得领取电子口岸卡</w:t>
      </w:r>
      <w:r>
        <w:rPr>
          <w:rFonts w:ascii="宋体" w:eastAsia="宋体" w:cs="仿宋" w:hint="eastAsia"/>
          <w:kern w:val="0"/>
          <w:szCs w:val="21"/>
          <w:lang w:bidi="en-US"/>
        </w:rPr>
        <w:t>。</w:t>
      </w:r>
    </w:p>
    <w:p w:rsidR="003A3E0C" w:rsidRDefault="003A3E0C" w:rsidP="003A3E0C">
      <w:pPr>
        <w:pStyle w:val="1110"/>
        <w:numPr>
          <w:ilvl w:val="0"/>
          <w:numId w:val="5"/>
        </w:numPr>
        <w:adjustRightInd w:val="0"/>
        <w:snapToGrid w:val="0"/>
        <w:spacing w:line="360" w:lineRule="exact"/>
        <w:ind w:firstLineChars="200" w:firstLine="480"/>
        <w:rPr>
          <w:rFonts w:ascii="方正黑体_GBK" w:eastAsia="方正黑体_GBK" w:cs="Microsoft YaHei Regular"/>
          <w:sz w:val="24"/>
          <w:szCs w:val="24"/>
        </w:rPr>
      </w:pPr>
      <w:r>
        <w:rPr>
          <w:rFonts w:ascii="方正黑体_GBK" w:eastAsia="方正黑体_GBK" w:cs="Microsoft YaHei Regular" w:hint="eastAsia"/>
          <w:sz w:val="24"/>
          <w:szCs w:val="24"/>
        </w:rPr>
        <w:t>填写说明</w:t>
      </w:r>
    </w:p>
    <w:p w:rsidR="003A3E0C" w:rsidRDefault="003A3E0C" w:rsidP="003A3E0C">
      <w:pPr>
        <w:pStyle w:val="1110"/>
        <w:numPr>
          <w:ilvl w:val="0"/>
          <w:numId w:val="4"/>
        </w:numPr>
        <w:adjustRightInd w:val="0"/>
        <w:snapToGrid w:val="0"/>
        <w:spacing w:line="360" w:lineRule="exact"/>
        <w:ind w:firstLineChars="200" w:firstLine="420"/>
        <w:rPr>
          <w:rFonts w:ascii="宋体" w:eastAsia="宋体" w:cs="Microsoft YaHei Regular"/>
          <w:szCs w:val="21"/>
        </w:rPr>
      </w:pPr>
      <w:r>
        <w:rPr>
          <w:rFonts w:ascii="宋体" w:eastAsia="宋体" w:cs="Microsoft YaHei Regular" w:hint="eastAsia"/>
          <w:szCs w:val="21"/>
        </w:rPr>
        <w:t>统一社会信用代码：按照市场主体资格证明材料所载信息填写。</w:t>
      </w:r>
    </w:p>
    <w:p w:rsidR="003A3E0C" w:rsidRDefault="003A3E0C" w:rsidP="003A3E0C">
      <w:pPr>
        <w:pStyle w:val="1110"/>
        <w:numPr>
          <w:ilvl w:val="0"/>
          <w:numId w:val="4"/>
        </w:numPr>
        <w:adjustRightInd w:val="0"/>
        <w:snapToGrid w:val="0"/>
        <w:spacing w:line="360" w:lineRule="exact"/>
        <w:ind w:firstLineChars="200" w:firstLine="420"/>
        <w:rPr>
          <w:rFonts w:ascii="宋体" w:eastAsia="宋体" w:cs="Microsoft YaHei Regular"/>
          <w:szCs w:val="21"/>
        </w:rPr>
      </w:pPr>
      <w:r>
        <w:rPr>
          <w:rFonts w:ascii="宋体" w:eastAsia="宋体" w:cs="Microsoft YaHei Regular" w:hint="eastAsia"/>
          <w:szCs w:val="21"/>
        </w:rPr>
        <w:t>单位名称：按照市场主体资格证明材料所载信息填写。</w:t>
      </w:r>
    </w:p>
    <w:p w:rsidR="003A3E0C" w:rsidRDefault="003A3E0C" w:rsidP="003A3E0C">
      <w:pPr>
        <w:pStyle w:val="1110"/>
        <w:numPr>
          <w:ilvl w:val="0"/>
          <w:numId w:val="4"/>
        </w:numPr>
        <w:adjustRightInd w:val="0"/>
        <w:snapToGrid w:val="0"/>
        <w:spacing w:line="360" w:lineRule="exact"/>
        <w:ind w:firstLineChars="200" w:firstLine="420"/>
        <w:rPr>
          <w:rFonts w:ascii="宋体" w:eastAsia="宋体" w:cs="Microsoft YaHei Regular"/>
          <w:szCs w:val="21"/>
        </w:rPr>
      </w:pPr>
      <w:r>
        <w:rPr>
          <w:rFonts w:ascii="宋体" w:eastAsia="宋体" w:cs="Microsoft YaHei Regular" w:hint="eastAsia"/>
          <w:szCs w:val="21"/>
        </w:rPr>
        <w:t>经办人手机号码：制发卡系统可能会向该手机发送短信验证码，确保您办理业务过程中可以及时查收短信验证码，提供给制卡机构人员用于确认。</w:t>
      </w:r>
    </w:p>
    <w:p w:rsidR="003A3E0C" w:rsidRDefault="003A3E0C" w:rsidP="003A3E0C">
      <w:pPr>
        <w:pStyle w:val="1110"/>
        <w:numPr>
          <w:ilvl w:val="0"/>
          <w:numId w:val="4"/>
        </w:numPr>
        <w:adjustRightInd w:val="0"/>
        <w:snapToGrid w:val="0"/>
        <w:spacing w:line="360" w:lineRule="exact"/>
        <w:ind w:firstLineChars="200" w:firstLine="420"/>
        <w:rPr>
          <w:rFonts w:ascii="宋体" w:eastAsia="宋体" w:cs="Microsoft YaHei Regular"/>
          <w:szCs w:val="21"/>
        </w:rPr>
      </w:pPr>
      <w:r>
        <w:rPr>
          <w:rFonts w:ascii="宋体" w:eastAsia="宋体" w:cs="Microsoft YaHei Regular" w:hint="eastAsia"/>
          <w:szCs w:val="21"/>
        </w:rPr>
        <w:t>申请业务编号：填写您要办理的业务对应的业务编号。“新办”业务编号为1；“变更”业务编号为2；“补办”业务编号为3；“注销”业务编号为4；“维护（延期、解锁、换卡）”业务编号为5。</w:t>
      </w:r>
    </w:p>
    <w:p w:rsidR="003A3E0C" w:rsidRDefault="003A3E0C" w:rsidP="003A3E0C">
      <w:pPr>
        <w:pStyle w:val="1110"/>
        <w:numPr>
          <w:ilvl w:val="0"/>
          <w:numId w:val="4"/>
        </w:numPr>
        <w:adjustRightInd w:val="0"/>
        <w:snapToGrid w:val="0"/>
        <w:spacing w:line="360" w:lineRule="exact"/>
        <w:ind w:firstLineChars="200" w:firstLine="420"/>
        <w:rPr>
          <w:rFonts w:ascii="宋体" w:eastAsia="宋体" w:cs="Microsoft YaHei Regular"/>
          <w:szCs w:val="21"/>
        </w:rPr>
      </w:pPr>
      <w:r>
        <w:rPr>
          <w:rFonts w:ascii="宋体" w:eastAsia="宋体" w:cs="Microsoft YaHei Regular" w:hint="eastAsia"/>
          <w:szCs w:val="21"/>
        </w:rPr>
        <w:t>如您</w:t>
      </w:r>
      <w:r>
        <w:rPr>
          <w:rFonts w:ascii="宋体" w:eastAsia="宋体" w:cs="Microsoft YaHei Regular" w:hint="eastAsia"/>
          <w:b/>
          <w:bCs/>
          <w:szCs w:val="21"/>
        </w:rPr>
        <w:t>只办理“2.变更业务”</w:t>
      </w:r>
      <w:r>
        <w:rPr>
          <w:rFonts w:ascii="宋体" w:eastAsia="宋体" w:cs="Microsoft YaHei Regular" w:hint="eastAsia"/>
          <w:szCs w:val="21"/>
        </w:rPr>
        <w:t>，只需在“本次办理电子口岸卡业务的人员信息”中填写“法人卡”信息即可。</w:t>
      </w:r>
    </w:p>
    <w:p w:rsidR="003A3E0C" w:rsidRDefault="003A3E0C" w:rsidP="003A3E0C">
      <w:pPr>
        <w:pStyle w:val="1110"/>
        <w:numPr>
          <w:ilvl w:val="0"/>
          <w:numId w:val="4"/>
        </w:numPr>
        <w:adjustRightInd w:val="0"/>
        <w:snapToGrid w:val="0"/>
        <w:spacing w:line="360" w:lineRule="exact"/>
        <w:ind w:firstLineChars="200" w:firstLine="420"/>
        <w:rPr>
          <w:rFonts w:ascii="宋体" w:eastAsia="宋体" w:cs="Microsoft YaHei Regular"/>
          <w:szCs w:val="21"/>
        </w:rPr>
      </w:pPr>
      <w:r>
        <w:rPr>
          <w:rFonts w:ascii="宋体" w:eastAsia="宋体" w:cs="Microsoft YaHei Regular" w:hint="eastAsia"/>
          <w:szCs w:val="21"/>
        </w:rPr>
        <w:t>持卡人手机号码：电子口岸制发卡业务受理过程中或后续管理活动中可能会向持卡人核实信息，请填写中国大陆11位移动电话号码，用于及时接收和反馈业务信息。</w:t>
      </w:r>
    </w:p>
    <w:p w:rsidR="003A3E0C" w:rsidRDefault="003A3E0C" w:rsidP="003A3E0C">
      <w:pPr>
        <w:pStyle w:val="1110"/>
        <w:numPr>
          <w:ilvl w:val="0"/>
          <w:numId w:val="4"/>
        </w:numPr>
        <w:adjustRightInd w:val="0"/>
        <w:snapToGrid w:val="0"/>
        <w:spacing w:line="360" w:lineRule="exact"/>
        <w:ind w:firstLineChars="200" w:firstLine="420"/>
        <w:rPr>
          <w:rFonts w:ascii="宋体" w:eastAsia="宋体" w:cs="Microsoft YaHei Regular"/>
          <w:szCs w:val="21"/>
        </w:rPr>
      </w:pPr>
      <w:r>
        <w:rPr>
          <w:rFonts w:ascii="宋体" w:eastAsia="宋体" w:cs="Microsoft YaHei Regular" w:hint="eastAsia"/>
          <w:szCs w:val="21"/>
        </w:rPr>
        <w:t>法定代表人（负责人）签字：法定代表人（负责人）本人使用黑色签字笔工整签署。</w:t>
      </w:r>
    </w:p>
    <w:p w:rsidR="003A3E0C" w:rsidRDefault="003A3E0C" w:rsidP="003A3E0C">
      <w:pPr>
        <w:pStyle w:val="1110"/>
        <w:numPr>
          <w:ilvl w:val="0"/>
          <w:numId w:val="4"/>
        </w:numPr>
        <w:adjustRightInd w:val="0"/>
        <w:snapToGrid w:val="0"/>
        <w:spacing w:line="360" w:lineRule="exact"/>
        <w:ind w:firstLineChars="200" w:firstLine="422"/>
        <w:rPr>
          <w:rFonts w:ascii="宋体" w:eastAsia="宋体" w:cs="Microsoft YaHei Regular"/>
          <w:szCs w:val="21"/>
        </w:rPr>
      </w:pPr>
      <w:r>
        <w:rPr>
          <w:rFonts w:ascii="宋体" w:eastAsia="宋体" w:cs="Microsoft YaHei Regular" w:hint="eastAsia"/>
          <w:b/>
          <w:bCs/>
          <w:color w:val="FF0000"/>
          <w:szCs w:val="21"/>
        </w:rPr>
        <w:t>复核业务编号：受理机构填写的内容，您无需填写。</w:t>
      </w:r>
    </w:p>
    <w:p w:rsidR="003A3E0C" w:rsidRDefault="003A3E0C" w:rsidP="003A3E0C">
      <w:pPr>
        <w:pStyle w:val="1110"/>
        <w:numPr>
          <w:ilvl w:val="0"/>
          <w:numId w:val="5"/>
        </w:numPr>
        <w:adjustRightInd w:val="0"/>
        <w:snapToGrid w:val="0"/>
        <w:spacing w:line="360" w:lineRule="exact"/>
        <w:ind w:firstLineChars="200" w:firstLine="480"/>
        <w:rPr>
          <w:rFonts w:ascii="方正黑体_GBK" w:eastAsia="方正黑体_GBK" w:cs="Microsoft YaHei Regular"/>
          <w:sz w:val="24"/>
          <w:szCs w:val="24"/>
        </w:rPr>
      </w:pPr>
      <w:r>
        <w:rPr>
          <w:rFonts w:ascii="方正黑体_GBK" w:eastAsia="方正黑体_GBK" w:cs="Microsoft YaHei Regular" w:hint="eastAsia"/>
          <w:sz w:val="24"/>
          <w:szCs w:val="24"/>
        </w:rPr>
        <w:t>复印件说明</w:t>
      </w:r>
    </w:p>
    <w:p w:rsidR="003A3E0C" w:rsidRDefault="003A3E0C" w:rsidP="003A3E0C">
      <w:pPr>
        <w:pStyle w:val="1110"/>
        <w:adjustRightInd w:val="0"/>
        <w:snapToGrid w:val="0"/>
        <w:spacing w:line="360" w:lineRule="exact"/>
        <w:ind w:firstLineChars="200" w:firstLine="420"/>
        <w:rPr>
          <w:rFonts w:ascii="宋体" w:eastAsia="宋体" w:cs="Microsoft YaHei Regular"/>
          <w:szCs w:val="21"/>
        </w:rPr>
      </w:pPr>
      <w:r>
        <w:rPr>
          <w:rFonts w:ascii="Microsoft YaHei Regular" w:eastAsia="Microsoft YaHei Regular" w:hAnsi="Microsoft YaHei Regular" w:cs="Microsoft YaHei Regular" w:hint="eastAsia"/>
          <w:szCs w:val="21"/>
        </w:rPr>
        <w:t>（1）</w:t>
      </w:r>
      <w:r>
        <w:rPr>
          <w:rFonts w:ascii="宋体" w:eastAsia="宋体" w:cs="Microsoft YaHei Regular" w:hint="eastAsia"/>
          <w:szCs w:val="21"/>
        </w:rPr>
        <w:t>市场主体资格证明材料复印件须与申请书一并提交，复印件需加盖申请单位公章，且需在空白处签注“同意办理电子口岸制发卡业务”、法定代表人（负责人）签名和申请日期。</w:t>
      </w:r>
    </w:p>
    <w:p w:rsidR="003A3E0C" w:rsidRDefault="003A3E0C" w:rsidP="003A3E0C">
      <w:pPr>
        <w:pStyle w:val="1610"/>
        <w:widowControl/>
        <w:tabs>
          <w:tab w:val="left" w:pos="0"/>
        </w:tabs>
        <w:spacing w:line="360" w:lineRule="exact"/>
        <w:ind w:firstLineChars="200" w:firstLine="420"/>
        <w:jc w:val="left"/>
        <w:rPr>
          <w:rFonts w:ascii="宋体" w:eastAsia="宋体" w:cs="Microsoft YaHei Regular"/>
          <w:szCs w:val="21"/>
        </w:rPr>
      </w:pPr>
      <w:r>
        <w:rPr>
          <w:rFonts w:ascii="宋体" w:eastAsia="宋体" w:cs="Microsoft YaHei Regular" w:hint="eastAsia"/>
          <w:szCs w:val="21"/>
        </w:rPr>
        <w:t>（2）法定代表人、持卡人和经办人身份证明复印件须与本申请书一并提交，护照需将个人信息页和个人签名页清晰复印在一张A4纸上，其余证件需将正反面清晰复印在一张A4</w:t>
      </w:r>
      <w:r>
        <w:rPr>
          <w:rFonts w:ascii="宋体" w:eastAsia="宋体" w:cs="Microsoft YaHei Regular" w:hint="eastAsia"/>
          <w:szCs w:val="21"/>
        </w:rPr>
        <w:lastRenderedPageBreak/>
        <w:t>纸上。复印件需加盖申请单位公章，且需在空白处签注“同意使用本人信息办理电子口岸制发卡业务”、本人签名和签字日期。</w:t>
      </w:r>
    </w:p>
    <w:p w:rsidR="003A3E0C" w:rsidRDefault="003A3E0C" w:rsidP="003A3E0C">
      <w:pPr>
        <w:pStyle w:val="1110"/>
        <w:adjustRightInd w:val="0"/>
        <w:snapToGrid w:val="0"/>
        <w:spacing w:line="360" w:lineRule="exact"/>
        <w:ind w:firstLineChars="200" w:firstLine="420"/>
        <w:rPr>
          <w:rFonts w:ascii="宋体" w:eastAsia="宋体" w:cs="Microsoft YaHei Regular"/>
          <w:szCs w:val="21"/>
        </w:rPr>
      </w:pPr>
      <w:r>
        <w:rPr>
          <w:rFonts w:ascii="宋体" w:eastAsia="宋体" w:cs="Microsoft YaHei Regular" w:hint="eastAsia"/>
          <w:szCs w:val="21"/>
        </w:rPr>
        <w:t>（3）经办人是持卡人的，可不用重复提供经办人身份证明复印件。</w:t>
      </w:r>
    </w:p>
    <w:p w:rsidR="003A3E0C" w:rsidRDefault="003A3E0C" w:rsidP="003A3E0C">
      <w:pPr>
        <w:pStyle w:val="1110"/>
        <w:adjustRightInd w:val="0"/>
        <w:snapToGrid w:val="0"/>
        <w:spacing w:line="400" w:lineRule="exact"/>
        <w:rPr>
          <w:szCs w:val="21"/>
        </w:rPr>
      </w:pPr>
      <w:r>
        <w:rPr>
          <w:rFonts w:ascii="宋体" w:eastAsia="宋体" w:cs="Microsoft YaHei Regular" w:hint="eastAsia"/>
          <w:szCs w:val="21"/>
        </w:rPr>
        <w:t>（4）外文材料（包括外籍人员护照、使用外文书写的声明），需同时提交翻译材料（加盖翻译专用章或申请单位公章）。</w:t>
      </w:r>
      <w:bookmarkEnd w:id="0"/>
      <w:bookmarkEnd w:id="1"/>
      <w:bookmarkEnd w:id="2"/>
      <w:bookmarkEnd w:id="3"/>
      <w:bookmarkEnd w:id="4"/>
      <w:bookmarkEnd w:id="5"/>
      <w:bookmarkEnd w:id="6"/>
      <w:bookmarkEnd w:id="7"/>
      <w:bookmarkEnd w:id="8"/>
      <w:bookmarkEnd w:id="9"/>
      <w:bookmarkEnd w:id="10"/>
      <w:bookmarkEnd w:id="11"/>
      <w:bookmarkEnd w:id="12"/>
      <w:bookmarkEnd w:id="13"/>
    </w:p>
    <w:p w:rsidR="003A3E0C" w:rsidRPr="003A3E0C" w:rsidRDefault="003A3E0C" w:rsidP="003A3E0C">
      <w:pPr>
        <w:widowControl/>
        <w:shd w:val="clear" w:color="auto" w:fill="FFFFFF"/>
        <w:snapToGrid w:val="0"/>
        <w:spacing w:line="360" w:lineRule="auto"/>
        <w:jc w:val="left"/>
        <w:rPr>
          <w:rFonts w:ascii="宋体" w:eastAsia="宋体" w:hAnsi="宋体" w:cs="Helvetica"/>
          <w:color w:val="515A6E"/>
          <w:kern w:val="0"/>
          <w:sz w:val="24"/>
          <w:szCs w:val="24"/>
        </w:rPr>
      </w:pPr>
    </w:p>
    <w:sectPr w:rsidR="003A3E0C" w:rsidRPr="003A3E0C" w:rsidSect="009A180D">
      <w:head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461B" w:rsidRDefault="00BC461B"/>
  </w:endnote>
  <w:endnote w:type="continuationSeparator" w:id="1">
    <w:p w:rsidR="00BC461B" w:rsidRDefault="00BC461B"/>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embedRegular r:id="rId1" w:subsetted="1" w:fontKey="{105A42F4-964E-4577-8EC9-333C7ECFA2B4}"/>
    <w:embedBold r:id="rId2" w:subsetted="1" w:fontKey="{86B863FC-3FC0-4827-B15E-F030DAE45FA8}"/>
  </w:font>
  <w:font w:name="方正仿宋_GBK">
    <w:panose1 w:val="03000509000000000000"/>
    <w:charset w:val="86"/>
    <w:family w:val="script"/>
    <w:pitch w:val="fixed"/>
    <w:sig w:usb0="00000001" w:usb1="080E0000" w:usb2="00000010" w:usb3="00000000" w:csb0="00040000" w:csb1="00000000"/>
    <w:embedRegular r:id="rId3" w:subsetted="1" w:fontKey="{398F53BF-6B31-4A5B-944E-BAAB5538ACE6}"/>
    <w:embedBold r:id="rId4" w:subsetted="1" w:fontKey="{C44B9307-FD6E-4DE5-971E-59A03891D2E0}"/>
  </w:font>
  <w:font w:name="黑体">
    <w:altName w:val="SimHei"/>
    <w:panose1 w:val="02010609060101010101"/>
    <w:charset w:val="86"/>
    <w:family w:val="modern"/>
    <w:pitch w:val="fixed"/>
    <w:sig w:usb0="800002BF" w:usb1="38CF7CFA" w:usb2="00000016" w:usb3="00000000" w:csb0="00040001" w:csb1="00000000"/>
    <w:embedRegular r:id="rId5" w:subsetted="1" w:fontKey="{EF1F8747-644D-4305-B6C0-FCAB869745BC}"/>
  </w:font>
  <w:font w:name="Helvetica">
    <w:panose1 w:val="020B0604020202020204"/>
    <w:charset w:val="00"/>
    <w:family w:val="swiss"/>
    <w:notTrueType/>
    <w:pitch w:val="variable"/>
    <w:sig w:usb0="00000003" w:usb1="00000000" w:usb2="00000000" w:usb3="00000000" w:csb0="00000001" w:csb1="00000000"/>
  </w:font>
  <w:font w:name="___WRD_EMBED_SUB_43">
    <w:altName w:val="Arial Unicode MS"/>
    <w:charset w:val="86"/>
    <w:family w:val="modern"/>
    <w:pitch w:val="fixed"/>
    <w:sig w:usb0="00000000"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方正黑体_GBK">
    <w:panose1 w:val="03000509000000000000"/>
    <w:charset w:val="86"/>
    <w:family w:val="script"/>
    <w:pitch w:val="fixed"/>
    <w:sig w:usb0="00000001" w:usb1="080E0000" w:usb2="00000010" w:usb3="00000000" w:csb0="00040000" w:csb1="00000000"/>
    <w:embedRegular r:id="rId6" w:subsetted="1" w:fontKey="{2399924A-28B8-40B0-A767-005E203C87EE}"/>
  </w:font>
  <w:font w:name="Microsoft YaHei Regular">
    <w:altName w:val="Times New Roman"/>
    <w:charset w:val="00"/>
    <w:family w:val="auto"/>
    <w:pitch w:val="variable"/>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E0C" w:rsidRDefault="003A3E0C" w:rsidP="000A61FE">
    <w:pPr>
      <w:pStyle w:val="a5"/>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E0C" w:rsidRDefault="003A3E0C">
    <w:pPr>
      <w:pStyle w:val="2"/>
      <w:spacing w:before="0" w:after="0"/>
      <w:ind w:firstLine="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E0C" w:rsidRDefault="003A3E0C" w:rsidP="000A61FE">
    <w:pPr>
      <w:pStyle w:val="a5"/>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461B" w:rsidRDefault="00BC461B"/>
  </w:footnote>
  <w:footnote w:type="continuationSeparator" w:id="1">
    <w:p w:rsidR="00BC461B" w:rsidRDefault="00BC461B"/>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837" w:rsidRDefault="00D06837" w:rsidP="005E7789">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CAE1F9"/>
    <w:multiLevelType w:val="singleLevel"/>
    <w:tmpl w:val="63CAE1F9"/>
    <w:lvl w:ilvl="0">
      <w:start w:val="1"/>
      <w:numFmt w:val="decimal"/>
      <w:suff w:val="nothing"/>
      <w:lvlText w:val="（%1）"/>
      <w:lvlJc w:val="left"/>
      <w:pPr>
        <w:tabs>
          <w:tab w:val="left" w:pos="0"/>
        </w:tabs>
        <w:ind w:left="0" w:firstLine="0"/>
      </w:pPr>
    </w:lvl>
  </w:abstractNum>
  <w:abstractNum w:abstractNumId="1">
    <w:nsid w:val="73455481"/>
    <w:multiLevelType w:val="singleLevel"/>
    <w:tmpl w:val="73455481"/>
    <w:lvl w:ilvl="0">
      <w:start w:val="1"/>
      <w:numFmt w:val="decimal"/>
      <w:suff w:val="space"/>
      <w:lvlText w:val="%1."/>
      <w:lvlJc w:val="left"/>
      <w:pPr>
        <w:tabs>
          <w:tab w:val="left" w:pos="0"/>
        </w:tabs>
        <w:ind w:left="0" w:firstLine="0"/>
      </w:pPr>
    </w:lvl>
  </w:abstractNum>
  <w:abstractNum w:abstractNumId="2">
    <w:nsid w:val="7D425A83"/>
    <w:multiLevelType w:val="singleLevel"/>
    <w:tmpl w:val="7D425A83"/>
    <w:lvl w:ilvl="0">
      <w:start w:val="1"/>
      <w:numFmt w:val="decimal"/>
      <w:suff w:val="nothing"/>
      <w:lvlText w:val="（%1）"/>
      <w:lvlJc w:val="left"/>
      <w:pPr>
        <w:ind w:left="0" w:firstLine="0"/>
      </w:pPr>
    </w:lvl>
  </w:abstractNum>
  <w:num w:numId="1">
    <w:abstractNumId w:val="1"/>
    <w:lvlOverride w:ilvl="0">
      <w:startOverride w:val="1"/>
    </w:lvlOverride>
  </w:num>
  <w:num w:numId="2">
    <w:abstractNumId w:val="2"/>
    <w:lvlOverride w:ilvl="0">
      <w:startOverride w:val="1"/>
    </w:lvlOverride>
  </w:num>
  <w:num w:numId="3">
    <w:abstractNumId w:val="0"/>
    <w:lvlOverride w:ilvl="0">
      <w:startOverride w:val="1"/>
    </w:lvlOverride>
  </w:num>
  <w:num w:numId="4">
    <w:abstractNumId w:val="0"/>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96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DI1NGQ4MDY4NjMxYWVlMzc3ODM2NDE0MmU1ODUxYzYifQ=="/>
  </w:docVars>
  <w:rsids>
    <w:rsidRoot w:val="00460E4A"/>
    <w:rsid w:val="00003BF6"/>
    <w:rsid w:val="0003025B"/>
    <w:rsid w:val="00047DDF"/>
    <w:rsid w:val="00055491"/>
    <w:rsid w:val="000612F7"/>
    <w:rsid w:val="00061C1B"/>
    <w:rsid w:val="00076B9A"/>
    <w:rsid w:val="000A3330"/>
    <w:rsid w:val="000D0C5A"/>
    <w:rsid w:val="000D49FB"/>
    <w:rsid w:val="000E11E9"/>
    <w:rsid w:val="000F1FA6"/>
    <w:rsid w:val="000F70AF"/>
    <w:rsid w:val="00113AF1"/>
    <w:rsid w:val="001201D2"/>
    <w:rsid w:val="00144624"/>
    <w:rsid w:val="00157BB7"/>
    <w:rsid w:val="0016180B"/>
    <w:rsid w:val="00164B9A"/>
    <w:rsid w:val="0017524E"/>
    <w:rsid w:val="00186F71"/>
    <w:rsid w:val="001A0CDC"/>
    <w:rsid w:val="001C059C"/>
    <w:rsid w:val="001E2D5B"/>
    <w:rsid w:val="00224FE8"/>
    <w:rsid w:val="002751D9"/>
    <w:rsid w:val="00281CE5"/>
    <w:rsid w:val="00282A27"/>
    <w:rsid w:val="002A02E9"/>
    <w:rsid w:val="002C4DB8"/>
    <w:rsid w:val="002D30B4"/>
    <w:rsid w:val="002E03F1"/>
    <w:rsid w:val="002E2D31"/>
    <w:rsid w:val="002F1209"/>
    <w:rsid w:val="0030327C"/>
    <w:rsid w:val="00324245"/>
    <w:rsid w:val="00331C1C"/>
    <w:rsid w:val="0038568B"/>
    <w:rsid w:val="00393309"/>
    <w:rsid w:val="0039371A"/>
    <w:rsid w:val="003A3E0C"/>
    <w:rsid w:val="003C6EC7"/>
    <w:rsid w:val="003E7710"/>
    <w:rsid w:val="0041434A"/>
    <w:rsid w:val="00414A0D"/>
    <w:rsid w:val="00460E4A"/>
    <w:rsid w:val="004769AA"/>
    <w:rsid w:val="00490184"/>
    <w:rsid w:val="004971C6"/>
    <w:rsid w:val="004A5720"/>
    <w:rsid w:val="004A5C1B"/>
    <w:rsid w:val="004E151C"/>
    <w:rsid w:val="00501B71"/>
    <w:rsid w:val="00552554"/>
    <w:rsid w:val="005544B4"/>
    <w:rsid w:val="0056100F"/>
    <w:rsid w:val="00567505"/>
    <w:rsid w:val="00570359"/>
    <w:rsid w:val="00581DA1"/>
    <w:rsid w:val="005841D9"/>
    <w:rsid w:val="005A075A"/>
    <w:rsid w:val="005D5804"/>
    <w:rsid w:val="005E09A1"/>
    <w:rsid w:val="005E37F5"/>
    <w:rsid w:val="005E7789"/>
    <w:rsid w:val="005F4FA8"/>
    <w:rsid w:val="00624854"/>
    <w:rsid w:val="00625A22"/>
    <w:rsid w:val="00627654"/>
    <w:rsid w:val="00650A29"/>
    <w:rsid w:val="0066607E"/>
    <w:rsid w:val="00681654"/>
    <w:rsid w:val="00684837"/>
    <w:rsid w:val="00685347"/>
    <w:rsid w:val="00687BD5"/>
    <w:rsid w:val="006B6FF0"/>
    <w:rsid w:val="006F70AE"/>
    <w:rsid w:val="00743858"/>
    <w:rsid w:val="0075028E"/>
    <w:rsid w:val="0076275A"/>
    <w:rsid w:val="00765533"/>
    <w:rsid w:val="00771696"/>
    <w:rsid w:val="007B113E"/>
    <w:rsid w:val="00800B89"/>
    <w:rsid w:val="00813B3B"/>
    <w:rsid w:val="00825DC0"/>
    <w:rsid w:val="0083750C"/>
    <w:rsid w:val="00846BEF"/>
    <w:rsid w:val="008E2044"/>
    <w:rsid w:val="00927F22"/>
    <w:rsid w:val="009341F0"/>
    <w:rsid w:val="00953D1C"/>
    <w:rsid w:val="0097642A"/>
    <w:rsid w:val="0099017E"/>
    <w:rsid w:val="009A180D"/>
    <w:rsid w:val="009A577E"/>
    <w:rsid w:val="009A6393"/>
    <w:rsid w:val="009B7649"/>
    <w:rsid w:val="009C4BEF"/>
    <w:rsid w:val="009E5686"/>
    <w:rsid w:val="00A00F1F"/>
    <w:rsid w:val="00A056E2"/>
    <w:rsid w:val="00A05EC7"/>
    <w:rsid w:val="00A111F3"/>
    <w:rsid w:val="00A120D6"/>
    <w:rsid w:val="00A479B9"/>
    <w:rsid w:val="00A53916"/>
    <w:rsid w:val="00A67857"/>
    <w:rsid w:val="00A70168"/>
    <w:rsid w:val="00AA5345"/>
    <w:rsid w:val="00AC727E"/>
    <w:rsid w:val="00AC7B3E"/>
    <w:rsid w:val="00AD099E"/>
    <w:rsid w:val="00AE1857"/>
    <w:rsid w:val="00AF6B21"/>
    <w:rsid w:val="00B26958"/>
    <w:rsid w:val="00B504B7"/>
    <w:rsid w:val="00B87719"/>
    <w:rsid w:val="00BC461B"/>
    <w:rsid w:val="00BC6E7D"/>
    <w:rsid w:val="00C14F22"/>
    <w:rsid w:val="00C4267C"/>
    <w:rsid w:val="00C668D4"/>
    <w:rsid w:val="00C70F5B"/>
    <w:rsid w:val="00C84335"/>
    <w:rsid w:val="00CB7C86"/>
    <w:rsid w:val="00CC07D6"/>
    <w:rsid w:val="00CF0038"/>
    <w:rsid w:val="00D0167B"/>
    <w:rsid w:val="00D04E91"/>
    <w:rsid w:val="00D06837"/>
    <w:rsid w:val="00D3074E"/>
    <w:rsid w:val="00D408DF"/>
    <w:rsid w:val="00D604DC"/>
    <w:rsid w:val="00D65530"/>
    <w:rsid w:val="00D66437"/>
    <w:rsid w:val="00DB7594"/>
    <w:rsid w:val="00DC512C"/>
    <w:rsid w:val="00E12DA3"/>
    <w:rsid w:val="00E24285"/>
    <w:rsid w:val="00E26C81"/>
    <w:rsid w:val="00E26F9D"/>
    <w:rsid w:val="00E40D3E"/>
    <w:rsid w:val="00E5717C"/>
    <w:rsid w:val="00E727FD"/>
    <w:rsid w:val="00E76687"/>
    <w:rsid w:val="00E939BD"/>
    <w:rsid w:val="00EA2A2F"/>
    <w:rsid w:val="00EA4787"/>
    <w:rsid w:val="00EA54FB"/>
    <w:rsid w:val="00EB0644"/>
    <w:rsid w:val="00EC3B1D"/>
    <w:rsid w:val="00ED5CA2"/>
    <w:rsid w:val="00F257BB"/>
    <w:rsid w:val="00F57EC0"/>
    <w:rsid w:val="00F64CCF"/>
    <w:rsid w:val="00F85046"/>
    <w:rsid w:val="00F96155"/>
    <w:rsid w:val="00FB1352"/>
    <w:rsid w:val="00FB7AC7"/>
    <w:rsid w:val="00FB7E91"/>
    <w:rsid w:val="00FD21E2"/>
    <w:rsid w:val="00FF2B9A"/>
    <w:rsid w:val="00FF6A18"/>
    <w:rsid w:val="18484BE5"/>
    <w:rsid w:val="3EE62141"/>
    <w:rsid w:val="7CED5B0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A18"/>
    <w:pPr>
      <w:widowControl w:val="0"/>
      <w:jc w:val="both"/>
    </w:pPr>
    <w:rPr>
      <w:kern w:val="2"/>
      <w:sz w:val="21"/>
      <w:szCs w:val="22"/>
    </w:rPr>
  </w:style>
  <w:style w:type="paragraph" w:styleId="1">
    <w:name w:val="heading 1"/>
    <w:basedOn w:val="a"/>
    <w:link w:val="1Char"/>
    <w:uiPriority w:val="9"/>
    <w:qFormat/>
    <w:rsid w:val="00DB759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rsid w:val="009A180D"/>
    <w:pPr>
      <w:jc w:val="left"/>
    </w:pPr>
  </w:style>
  <w:style w:type="paragraph" w:styleId="a4">
    <w:name w:val="Balloon Text"/>
    <w:basedOn w:val="a"/>
    <w:link w:val="Char"/>
    <w:uiPriority w:val="99"/>
    <w:semiHidden/>
    <w:unhideWhenUsed/>
    <w:rsid w:val="009A180D"/>
    <w:rPr>
      <w:sz w:val="18"/>
      <w:szCs w:val="18"/>
    </w:rPr>
  </w:style>
  <w:style w:type="paragraph" w:styleId="a5">
    <w:name w:val="footer"/>
    <w:basedOn w:val="a"/>
    <w:link w:val="Char0"/>
    <w:unhideWhenUsed/>
    <w:qFormat/>
    <w:rsid w:val="009A180D"/>
    <w:pPr>
      <w:tabs>
        <w:tab w:val="center" w:pos="4153"/>
        <w:tab w:val="right" w:pos="8306"/>
      </w:tabs>
      <w:snapToGrid w:val="0"/>
      <w:jc w:val="left"/>
    </w:pPr>
    <w:rPr>
      <w:sz w:val="18"/>
      <w:szCs w:val="18"/>
    </w:rPr>
  </w:style>
  <w:style w:type="paragraph" w:styleId="a6">
    <w:name w:val="header"/>
    <w:basedOn w:val="a"/>
    <w:link w:val="Char1"/>
    <w:uiPriority w:val="99"/>
    <w:unhideWhenUsed/>
    <w:rsid w:val="009A180D"/>
    <w:pPr>
      <w:pBdr>
        <w:bottom w:val="single" w:sz="6" w:space="1" w:color="auto"/>
      </w:pBdr>
      <w:tabs>
        <w:tab w:val="center" w:pos="4153"/>
        <w:tab w:val="right" w:pos="8306"/>
      </w:tabs>
      <w:snapToGrid w:val="0"/>
      <w:jc w:val="center"/>
    </w:pPr>
    <w:rPr>
      <w:sz w:val="18"/>
      <w:szCs w:val="18"/>
    </w:rPr>
  </w:style>
  <w:style w:type="table" w:styleId="a7">
    <w:name w:val="Table Grid"/>
    <w:autoRedefine/>
    <w:qFormat/>
    <w:rsid w:val="009A180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8">
    <w:name w:val="annotation reference"/>
    <w:basedOn w:val="a0"/>
    <w:uiPriority w:val="99"/>
    <w:semiHidden/>
    <w:unhideWhenUsed/>
    <w:rsid w:val="009A180D"/>
    <w:rPr>
      <w:sz w:val="21"/>
      <w:szCs w:val="21"/>
    </w:rPr>
  </w:style>
  <w:style w:type="paragraph" w:customStyle="1" w:styleId="p">
    <w:name w:val="p"/>
    <w:basedOn w:val="a"/>
    <w:qFormat/>
    <w:rsid w:val="009A180D"/>
    <w:pPr>
      <w:widowControl/>
      <w:spacing w:before="100" w:beforeAutospacing="1" w:after="100" w:afterAutospacing="1"/>
      <w:jc w:val="left"/>
    </w:pPr>
    <w:rPr>
      <w:rFonts w:ascii="宋体" w:eastAsia="宋体" w:hAnsi="宋体" w:cs="宋体"/>
      <w:kern w:val="0"/>
      <w:sz w:val="24"/>
      <w:szCs w:val="24"/>
    </w:rPr>
  </w:style>
  <w:style w:type="character" w:customStyle="1" w:styleId="15">
    <w:name w:val="15"/>
    <w:basedOn w:val="a0"/>
    <w:qFormat/>
    <w:rsid w:val="009A180D"/>
  </w:style>
  <w:style w:type="paragraph" w:customStyle="1" w:styleId="1610">
    <w:name w:val="样式 16 10 磅"/>
    <w:qFormat/>
    <w:rsid w:val="009A180D"/>
    <w:pPr>
      <w:widowControl w:val="0"/>
      <w:jc w:val="both"/>
    </w:pPr>
    <w:rPr>
      <w:rFonts w:ascii="Times New Roman" w:eastAsia="仿宋_GB2312" w:hAnsi="Times New Roman" w:cs="Times New Roman"/>
      <w:kern w:val="2"/>
      <w:sz w:val="21"/>
    </w:rPr>
  </w:style>
  <w:style w:type="character" w:customStyle="1" w:styleId="Char1">
    <w:name w:val="页眉 Char"/>
    <w:basedOn w:val="a0"/>
    <w:link w:val="a6"/>
    <w:uiPriority w:val="99"/>
    <w:qFormat/>
    <w:rsid w:val="009A180D"/>
    <w:rPr>
      <w:sz w:val="18"/>
      <w:szCs w:val="18"/>
    </w:rPr>
  </w:style>
  <w:style w:type="character" w:customStyle="1" w:styleId="Char0">
    <w:name w:val="页脚 Char"/>
    <w:basedOn w:val="a0"/>
    <w:link w:val="a5"/>
    <w:uiPriority w:val="99"/>
    <w:rsid w:val="009A180D"/>
    <w:rPr>
      <w:sz w:val="18"/>
      <w:szCs w:val="18"/>
    </w:rPr>
  </w:style>
  <w:style w:type="character" w:customStyle="1" w:styleId="Char">
    <w:name w:val="批注框文本 Char"/>
    <w:basedOn w:val="a0"/>
    <w:link w:val="a4"/>
    <w:uiPriority w:val="99"/>
    <w:semiHidden/>
    <w:rsid w:val="009A180D"/>
    <w:rPr>
      <w:kern w:val="2"/>
      <w:sz w:val="18"/>
      <w:szCs w:val="18"/>
    </w:rPr>
  </w:style>
  <w:style w:type="character" w:styleId="a9">
    <w:name w:val="Strong"/>
    <w:basedOn w:val="a0"/>
    <w:uiPriority w:val="22"/>
    <w:qFormat/>
    <w:rsid w:val="00DB7594"/>
    <w:rPr>
      <w:b/>
      <w:bCs/>
    </w:rPr>
  </w:style>
  <w:style w:type="character" w:customStyle="1" w:styleId="1Char">
    <w:name w:val="标题 1 Char"/>
    <w:basedOn w:val="a0"/>
    <w:link w:val="1"/>
    <w:uiPriority w:val="9"/>
    <w:rsid w:val="00DB7594"/>
    <w:rPr>
      <w:rFonts w:ascii="宋体" w:eastAsia="宋体" w:hAnsi="宋体" w:cs="宋体"/>
      <w:b/>
      <w:bCs/>
      <w:kern w:val="36"/>
      <w:sz w:val="48"/>
      <w:szCs w:val="48"/>
    </w:rPr>
  </w:style>
  <w:style w:type="paragraph" w:styleId="aa">
    <w:name w:val="Normal (Web)"/>
    <w:basedOn w:val="a"/>
    <w:uiPriority w:val="99"/>
    <w:semiHidden/>
    <w:unhideWhenUsed/>
    <w:rsid w:val="00C84335"/>
    <w:pPr>
      <w:widowControl/>
      <w:spacing w:before="100" w:beforeAutospacing="1" w:after="100" w:afterAutospacing="1"/>
      <w:jc w:val="left"/>
    </w:pPr>
    <w:rPr>
      <w:rFonts w:ascii="宋体" w:eastAsia="宋体" w:hAnsi="宋体" w:cs="宋体"/>
      <w:kern w:val="0"/>
      <w:sz w:val="24"/>
      <w:szCs w:val="24"/>
    </w:rPr>
  </w:style>
  <w:style w:type="paragraph" w:styleId="ab">
    <w:name w:val="Date"/>
    <w:basedOn w:val="a"/>
    <w:next w:val="a"/>
    <w:link w:val="Char2"/>
    <w:uiPriority w:val="99"/>
    <w:semiHidden/>
    <w:unhideWhenUsed/>
    <w:rsid w:val="003A3E0C"/>
    <w:pPr>
      <w:ind w:leftChars="2500" w:left="100"/>
    </w:pPr>
  </w:style>
  <w:style w:type="character" w:customStyle="1" w:styleId="Char2">
    <w:name w:val="日期 Char"/>
    <w:basedOn w:val="a0"/>
    <w:link w:val="ab"/>
    <w:uiPriority w:val="99"/>
    <w:semiHidden/>
    <w:rsid w:val="003A3E0C"/>
    <w:rPr>
      <w:kern w:val="2"/>
      <w:sz w:val="21"/>
      <w:szCs w:val="22"/>
    </w:rPr>
  </w:style>
  <w:style w:type="paragraph" w:customStyle="1" w:styleId="1110">
    <w:name w:val="样式 11 10 磅"/>
    <w:rsid w:val="003A3E0C"/>
    <w:pPr>
      <w:widowControl w:val="0"/>
      <w:jc w:val="both"/>
    </w:pPr>
    <w:rPr>
      <w:rFonts w:ascii="Times New Roman" w:eastAsia="仿宋_GB2312" w:hAnsi="Times New Roman" w:cs="Times New Roman"/>
      <w:kern w:val="2"/>
      <w:sz w:val="21"/>
    </w:rPr>
  </w:style>
  <w:style w:type="paragraph" w:customStyle="1" w:styleId="1910">
    <w:name w:val="样式 19 10 磅"/>
    <w:next w:val="ac"/>
    <w:rsid w:val="003A3E0C"/>
    <w:pPr>
      <w:widowControl w:val="0"/>
      <w:jc w:val="both"/>
    </w:pPr>
    <w:rPr>
      <w:rFonts w:ascii="Times New Roman" w:eastAsia="仿宋_GB2312" w:hAnsi="Times New Roman" w:cs="Times New Roman"/>
      <w:kern w:val="2"/>
      <w:sz w:val="21"/>
      <w:szCs w:val="28"/>
    </w:rPr>
  </w:style>
  <w:style w:type="paragraph" w:customStyle="1" w:styleId="2010">
    <w:name w:val="样式 20 10 磅"/>
    <w:next w:val="9"/>
    <w:rsid w:val="003A3E0C"/>
    <w:pPr>
      <w:widowControl w:val="0"/>
      <w:jc w:val="both"/>
    </w:pPr>
    <w:rPr>
      <w:rFonts w:ascii="Times New Roman" w:eastAsia="仿宋_GB2312" w:hAnsi="Times New Roman" w:cs="Times New Roman"/>
      <w:kern w:val="2"/>
      <w:sz w:val="21"/>
      <w:szCs w:val="28"/>
    </w:rPr>
  </w:style>
  <w:style w:type="paragraph" w:customStyle="1" w:styleId="2">
    <w:name w:val="样式 2 小五"/>
    <w:rsid w:val="003A3E0C"/>
    <w:pPr>
      <w:widowControl w:val="0"/>
      <w:tabs>
        <w:tab w:val="center" w:pos="4153"/>
        <w:tab w:val="right" w:pos="8306"/>
      </w:tabs>
      <w:snapToGrid w:val="0"/>
      <w:spacing w:before="50" w:after="50" w:line="360" w:lineRule="auto"/>
      <w:ind w:firstLineChars="200" w:firstLine="200"/>
    </w:pPr>
    <w:rPr>
      <w:rFonts w:ascii="Calibri" w:eastAsia="仿宋_GB2312" w:hAnsi="Calibri" w:cs="Times New Roman"/>
      <w:sz w:val="18"/>
      <w:szCs w:val="18"/>
    </w:rPr>
  </w:style>
  <w:style w:type="paragraph" w:styleId="ac">
    <w:name w:val="table of figures"/>
    <w:basedOn w:val="a"/>
    <w:next w:val="a"/>
    <w:uiPriority w:val="99"/>
    <w:semiHidden/>
    <w:unhideWhenUsed/>
    <w:rsid w:val="003A3E0C"/>
    <w:pPr>
      <w:ind w:leftChars="200" w:left="200" w:hangingChars="200" w:hanging="200"/>
    </w:pPr>
  </w:style>
  <w:style w:type="paragraph" w:styleId="9">
    <w:name w:val="toc 9"/>
    <w:basedOn w:val="a"/>
    <w:next w:val="a"/>
    <w:autoRedefine/>
    <w:uiPriority w:val="39"/>
    <w:semiHidden/>
    <w:unhideWhenUsed/>
    <w:rsid w:val="003A3E0C"/>
    <w:pPr>
      <w:ind w:leftChars="1600" w:left="3360"/>
    </w:pPr>
  </w:style>
</w:styles>
</file>

<file path=word/webSettings.xml><?xml version="1.0" encoding="utf-8"?>
<w:webSettings xmlns:r="http://schemas.openxmlformats.org/officeDocument/2006/relationships" xmlns:w="http://schemas.openxmlformats.org/wordprocessingml/2006/main">
  <w:divs>
    <w:div w:id="591206710">
      <w:bodyDiv w:val="1"/>
      <w:marLeft w:val="0"/>
      <w:marRight w:val="0"/>
      <w:marTop w:val="0"/>
      <w:marBottom w:val="0"/>
      <w:divBdr>
        <w:top w:val="none" w:sz="0" w:space="0" w:color="auto"/>
        <w:left w:val="none" w:sz="0" w:space="0" w:color="auto"/>
        <w:bottom w:val="none" w:sz="0" w:space="0" w:color="auto"/>
        <w:right w:val="none" w:sz="0" w:space="0" w:color="auto"/>
      </w:divBdr>
    </w:div>
    <w:div w:id="946041733">
      <w:bodyDiv w:val="1"/>
      <w:marLeft w:val="0"/>
      <w:marRight w:val="0"/>
      <w:marTop w:val="0"/>
      <w:marBottom w:val="0"/>
      <w:divBdr>
        <w:top w:val="none" w:sz="0" w:space="0" w:color="auto"/>
        <w:left w:val="none" w:sz="0" w:space="0" w:color="auto"/>
        <w:bottom w:val="none" w:sz="0" w:space="0" w:color="auto"/>
        <w:right w:val="none" w:sz="0" w:space="0" w:color="auto"/>
      </w:divBdr>
      <w:divsChild>
        <w:div w:id="1010641746">
          <w:marLeft w:val="0"/>
          <w:marRight w:val="0"/>
          <w:marTop w:val="225"/>
          <w:marBottom w:val="225"/>
          <w:divBdr>
            <w:top w:val="none" w:sz="0" w:space="0" w:color="auto"/>
            <w:left w:val="none" w:sz="0" w:space="0" w:color="auto"/>
            <w:bottom w:val="dashed" w:sz="6" w:space="0" w:color="C9C9C9"/>
            <w:right w:val="none" w:sz="0" w:space="0" w:color="auto"/>
          </w:divBdr>
        </w:div>
        <w:div w:id="2084638896">
          <w:marLeft w:val="0"/>
          <w:marRight w:val="0"/>
          <w:marTop w:val="0"/>
          <w:marBottom w:val="0"/>
          <w:divBdr>
            <w:top w:val="none" w:sz="0" w:space="0" w:color="auto"/>
            <w:left w:val="none" w:sz="0" w:space="0" w:color="auto"/>
            <w:bottom w:val="none" w:sz="0" w:space="0" w:color="auto"/>
            <w:right w:val="none" w:sz="0" w:space="0" w:color="auto"/>
          </w:divBdr>
        </w:div>
      </w:divsChild>
    </w:div>
    <w:div w:id="21440353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64D2A-A8D0-4924-A371-48F65ED0C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366</Words>
  <Characters>2087</Characters>
  <Application>Microsoft Office Word</Application>
  <DocSecurity>0</DocSecurity>
  <Lines>17</Lines>
  <Paragraphs>4</Paragraphs>
  <ScaleCrop>false</ScaleCrop>
  <Company>Microsoft</Company>
  <LinksUpToDate>false</LinksUpToDate>
  <CharactersWithSpaces>2449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AutoBVT</cp:lastModifiedBy>
  <cp:revision>7</cp:revision>
  <dcterms:created xsi:type="dcterms:W3CDTF">2025-12-17T01:18:00Z</dcterms:created>
  <dcterms:modified xsi:type="dcterms:W3CDTF">2025-12-17T02:02:00Z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A8C6CD60D7774117B838FBAE37756D7F_13</vt:lpwstr>
  </property>
</Properties>
</file>